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4342"/>
      </w:tblGrid>
      <w:tr w:rsidR="001D0132" w:rsidRPr="00350E73" w14:paraId="443F14DE" w14:textId="77777777" w:rsidTr="43F847FD">
        <w:trPr>
          <w:trHeight w:val="30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BEED3C5" w14:textId="5841DC93" w:rsidR="001D0132" w:rsidRPr="00350E73" w:rsidRDefault="00705C23" w:rsidP="001D0132">
            <w:pPr>
              <w:spacing w:before="60" w:after="60"/>
              <w:rPr>
                <w:rFonts w:ascii="AvenirNext LT Pro Regular" w:hAnsi="AvenirNext LT Pro Regular" w:cs="Arial"/>
                <w:b/>
                <w:bCs/>
                <w:sz w:val="20"/>
              </w:rPr>
            </w:pPr>
            <w:r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t>Metrolinx Request for Review of Equipment</w:t>
            </w:r>
          </w:p>
        </w:tc>
      </w:tr>
      <w:tr w:rsidR="00AC072B" w:rsidRPr="00350E73" w14:paraId="0CAA12C5" w14:textId="77777777" w:rsidTr="43F847FD">
        <w:trPr>
          <w:trHeight w:val="428"/>
        </w:trPr>
        <w:tc>
          <w:tcPr>
            <w:tcW w:w="2592" w:type="pct"/>
            <w:shd w:val="clear" w:color="auto" w:fill="auto"/>
          </w:tcPr>
          <w:p w14:paraId="43105C7E" w14:textId="1907229D" w:rsidR="00AC072B" w:rsidRPr="00350E73" w:rsidRDefault="00D208D9" w:rsidP="00AC072B">
            <w:pPr>
              <w:spacing w:before="120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t>Submission Date</w:t>
            </w:r>
            <w:r w:rsidR="00AC072B" w:rsidRPr="00350E73"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408" w:type="pct"/>
            <w:shd w:val="clear" w:color="auto" w:fill="auto"/>
          </w:tcPr>
          <w:p w14:paraId="65B9316D" w14:textId="09A2F409" w:rsidR="00AC072B" w:rsidRPr="00350E73" w:rsidRDefault="00010819" w:rsidP="00AC072B">
            <w:pPr>
              <w:spacing w:before="120"/>
              <w:rPr>
                <w:rFonts w:ascii="AvenirNext LT Pro Regular" w:hAnsi="AvenirNext LT Pro Regular" w:cs="Arial"/>
                <w:bCs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t xml:space="preserve">Submitter Name: </w:t>
            </w:r>
          </w:p>
        </w:tc>
      </w:tr>
      <w:tr w:rsidR="00AC072B" w:rsidRPr="00350E73" w14:paraId="09DC064A" w14:textId="77777777" w:rsidTr="43F847FD">
        <w:trPr>
          <w:trHeight w:val="405"/>
        </w:trPr>
        <w:tc>
          <w:tcPr>
            <w:tcW w:w="2592" w:type="pct"/>
            <w:shd w:val="clear" w:color="auto" w:fill="auto"/>
          </w:tcPr>
          <w:p w14:paraId="739EBFD1" w14:textId="2556710C" w:rsidR="00AC072B" w:rsidRPr="00350E73" w:rsidRDefault="0061739D" w:rsidP="00C502BC">
            <w:pPr>
              <w:spacing w:before="120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t>Equipment Model Number:</w:t>
            </w:r>
          </w:p>
        </w:tc>
        <w:tc>
          <w:tcPr>
            <w:tcW w:w="2408" w:type="pct"/>
            <w:shd w:val="clear" w:color="auto" w:fill="auto"/>
          </w:tcPr>
          <w:p w14:paraId="2C31B43B" w14:textId="4F685190" w:rsidR="00AC072B" w:rsidRPr="00350E73" w:rsidRDefault="0061739D" w:rsidP="00C502BC">
            <w:pPr>
              <w:spacing w:before="120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t xml:space="preserve">Vendor: </w:t>
            </w:r>
          </w:p>
        </w:tc>
      </w:tr>
      <w:tr w:rsidR="0052074D" w:rsidRPr="00350E73" w14:paraId="67A8950C" w14:textId="77777777" w:rsidTr="43F847FD">
        <w:trPr>
          <w:trHeight w:val="300"/>
        </w:trPr>
        <w:tc>
          <w:tcPr>
            <w:tcW w:w="5000" w:type="pct"/>
            <w:gridSpan w:val="2"/>
            <w:shd w:val="clear" w:color="auto" w:fill="auto"/>
          </w:tcPr>
          <w:p w14:paraId="58EA09F7" w14:textId="29F523EB" w:rsidR="0052074D" w:rsidRPr="00350E73" w:rsidRDefault="00EA13E5" w:rsidP="007946EE">
            <w:pPr>
              <w:spacing w:before="60"/>
              <w:ind w:left="5832" w:hanging="5832"/>
              <w:rPr>
                <w:rFonts w:ascii="AvenirNext LT Pro Regular" w:hAnsi="AvenirNext LT Pro Regular" w:cs="Arial"/>
                <w:b/>
                <w:bCs/>
                <w:sz w:val="20"/>
              </w:rPr>
            </w:pPr>
            <w:r>
              <w:rPr>
                <w:rFonts w:ascii="AvenirNext LT Pro Regular" w:hAnsi="AvenirNext LT Pro Regular" w:cs="Arial"/>
                <w:b/>
                <w:bCs/>
                <w:sz w:val="20"/>
              </w:rPr>
              <w:t>Description of Product Submitted</w:t>
            </w:r>
          </w:p>
          <w:p w14:paraId="73148465" w14:textId="77777777" w:rsidR="0052074D" w:rsidRDefault="0052074D" w:rsidP="00860A02">
            <w:pPr>
              <w:spacing w:before="60" w:after="60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1EA9D971" w14:textId="77777777" w:rsidR="00010819" w:rsidRDefault="00010819" w:rsidP="00860A02">
            <w:pPr>
              <w:spacing w:before="60" w:after="60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3A2B0B98" w14:textId="77777777" w:rsidR="00010819" w:rsidRDefault="00010819" w:rsidP="00860A02">
            <w:pPr>
              <w:spacing w:before="60" w:after="60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352BAD6A" w14:textId="4B78AC40" w:rsidR="00010819" w:rsidRPr="00350E73" w:rsidRDefault="00010819" w:rsidP="00860A02">
            <w:pPr>
              <w:spacing w:before="60" w:after="60"/>
              <w:rPr>
                <w:rFonts w:ascii="AvenirNext LT Pro Regular" w:hAnsi="AvenirNext LT Pro Regular" w:cs="Arial"/>
                <w:bCs/>
                <w:sz w:val="18"/>
                <w:szCs w:val="18"/>
              </w:rPr>
            </w:pPr>
          </w:p>
        </w:tc>
      </w:tr>
    </w:tbl>
    <w:p w14:paraId="496AC985" w14:textId="77777777" w:rsidR="001774B8" w:rsidRDefault="001774B8" w:rsidP="00A92094">
      <w:pPr>
        <w:tabs>
          <w:tab w:val="left" w:pos="1761"/>
        </w:tabs>
        <w:spacing w:after="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1369"/>
        <w:gridCol w:w="4391"/>
      </w:tblGrid>
      <w:tr w:rsidR="00833077" w:rsidRPr="00350E73" w14:paraId="2A29ADE2" w14:textId="77777777" w:rsidTr="43F847FD">
        <w:trPr>
          <w:cantSplit/>
          <w:trHeight w:val="126"/>
        </w:trPr>
        <w:tc>
          <w:tcPr>
            <w:tcW w:w="2565" w:type="pct"/>
            <w:gridSpan w:val="2"/>
            <w:shd w:val="clear" w:color="auto" w:fill="auto"/>
            <w:vAlign w:val="center"/>
          </w:tcPr>
          <w:p w14:paraId="20C1DD31" w14:textId="2C98C4DD" w:rsidR="00833077" w:rsidRPr="00350E73" w:rsidRDefault="00010819" w:rsidP="001B7306">
            <w:pPr>
              <w:spacing w:before="60" w:after="60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t>Supporting Information</w:t>
            </w:r>
          </w:p>
        </w:tc>
        <w:tc>
          <w:tcPr>
            <w:tcW w:w="2435" w:type="pct"/>
            <w:shd w:val="clear" w:color="auto" w:fill="auto"/>
          </w:tcPr>
          <w:p w14:paraId="484F6D87" w14:textId="3ADC72CE" w:rsidR="00833077" w:rsidRPr="00350E73" w:rsidRDefault="003554D6" w:rsidP="001B7306">
            <w:pPr>
              <w:spacing w:before="60" w:after="60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t>Data/Additional Information</w:t>
            </w:r>
          </w:p>
        </w:tc>
      </w:tr>
      <w:tr w:rsidR="006F6E88" w:rsidRPr="00350E73" w14:paraId="61C6AEF3" w14:textId="77777777" w:rsidTr="43F847FD">
        <w:trPr>
          <w:cantSplit/>
          <w:trHeight w:val="126"/>
        </w:trPr>
        <w:tc>
          <w:tcPr>
            <w:tcW w:w="2565" w:type="pct"/>
            <w:gridSpan w:val="2"/>
            <w:shd w:val="clear" w:color="auto" w:fill="auto"/>
          </w:tcPr>
          <w:p w14:paraId="582BE3F7" w14:textId="7970094E" w:rsidR="006F6E88" w:rsidRPr="00350E73" w:rsidRDefault="006F6E88" w:rsidP="008C7463">
            <w:pPr>
              <w:pStyle w:val="BodyText"/>
              <w:spacing w:before="60" w:after="60"/>
              <w:jc w:val="center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Country of Origin:</w:t>
            </w:r>
          </w:p>
        </w:tc>
        <w:tc>
          <w:tcPr>
            <w:tcW w:w="2435" w:type="pct"/>
            <w:shd w:val="clear" w:color="auto" w:fill="auto"/>
          </w:tcPr>
          <w:p w14:paraId="26D55911" w14:textId="77777777" w:rsidR="006F6E88" w:rsidRPr="00350E73" w:rsidRDefault="006F6E88" w:rsidP="008C7463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</w:p>
        </w:tc>
      </w:tr>
      <w:tr w:rsidR="006F6E88" w:rsidRPr="00350E73" w14:paraId="2E913235" w14:textId="77777777" w:rsidTr="43F847FD">
        <w:trPr>
          <w:cantSplit/>
          <w:trHeight w:val="126"/>
        </w:trPr>
        <w:tc>
          <w:tcPr>
            <w:tcW w:w="2565" w:type="pct"/>
            <w:gridSpan w:val="2"/>
            <w:shd w:val="clear" w:color="auto" w:fill="auto"/>
          </w:tcPr>
          <w:p w14:paraId="5B8BED51" w14:textId="3CFF5B5C" w:rsidR="006F6E88" w:rsidRPr="00350E73" w:rsidRDefault="006F6E88" w:rsidP="008C7463">
            <w:pPr>
              <w:pStyle w:val="BodyText"/>
              <w:spacing w:before="60" w:after="60"/>
              <w:jc w:val="center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Manufacturer Name:</w:t>
            </w:r>
          </w:p>
        </w:tc>
        <w:tc>
          <w:tcPr>
            <w:tcW w:w="2435" w:type="pct"/>
            <w:shd w:val="clear" w:color="auto" w:fill="auto"/>
          </w:tcPr>
          <w:p w14:paraId="221C3104" w14:textId="5B958FF5" w:rsidR="006F6E88" w:rsidRPr="00350E73" w:rsidRDefault="006F6E88" w:rsidP="008C7463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</w:p>
        </w:tc>
      </w:tr>
      <w:tr w:rsidR="006F6E88" w:rsidRPr="00350E73" w14:paraId="72BDE18E" w14:textId="77777777" w:rsidTr="43F847FD">
        <w:trPr>
          <w:cantSplit/>
          <w:trHeight w:val="126"/>
        </w:trPr>
        <w:tc>
          <w:tcPr>
            <w:tcW w:w="2565" w:type="pct"/>
            <w:gridSpan w:val="2"/>
            <w:shd w:val="clear" w:color="auto" w:fill="auto"/>
          </w:tcPr>
          <w:p w14:paraId="59D9A670" w14:textId="0B97CB2B" w:rsidR="006F6E88" w:rsidRPr="00350E73" w:rsidRDefault="006F6E88" w:rsidP="008C7463">
            <w:pPr>
              <w:pStyle w:val="BodyText"/>
              <w:spacing w:before="60" w:after="60"/>
              <w:jc w:val="center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Manufacturer/Vendor Address:</w:t>
            </w:r>
          </w:p>
        </w:tc>
        <w:tc>
          <w:tcPr>
            <w:tcW w:w="2435" w:type="pct"/>
            <w:shd w:val="clear" w:color="auto" w:fill="auto"/>
          </w:tcPr>
          <w:p w14:paraId="0DD30044" w14:textId="77777777" w:rsidR="006F6E88" w:rsidRPr="00350E73" w:rsidRDefault="006F6E88" w:rsidP="008C7463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</w:p>
        </w:tc>
      </w:tr>
      <w:tr w:rsidR="006F6E88" w:rsidRPr="00350E73" w14:paraId="6E89CF8E" w14:textId="77777777" w:rsidTr="43F847FD">
        <w:trPr>
          <w:cantSplit/>
          <w:trHeight w:val="126"/>
        </w:trPr>
        <w:tc>
          <w:tcPr>
            <w:tcW w:w="2565" w:type="pct"/>
            <w:gridSpan w:val="2"/>
            <w:shd w:val="clear" w:color="auto" w:fill="auto"/>
          </w:tcPr>
          <w:p w14:paraId="1596A352" w14:textId="1D67B048" w:rsidR="006F6E88" w:rsidRPr="00350E73" w:rsidRDefault="006F6E88" w:rsidP="008C7463">
            <w:pPr>
              <w:pStyle w:val="BodyText"/>
              <w:spacing w:before="60" w:after="60"/>
              <w:jc w:val="center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Manufacturing Date:</w:t>
            </w:r>
          </w:p>
        </w:tc>
        <w:tc>
          <w:tcPr>
            <w:tcW w:w="2435" w:type="pct"/>
            <w:shd w:val="clear" w:color="auto" w:fill="auto"/>
          </w:tcPr>
          <w:p w14:paraId="4F042EF2" w14:textId="730C06A3" w:rsidR="006F6E88" w:rsidRPr="00350E73" w:rsidRDefault="006F6E88" w:rsidP="008C7463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</w:p>
        </w:tc>
      </w:tr>
      <w:tr w:rsidR="006F6E88" w:rsidRPr="00350E73" w14:paraId="2D0A8D62" w14:textId="77777777" w:rsidTr="43F847FD">
        <w:trPr>
          <w:cantSplit/>
          <w:trHeight w:val="126"/>
        </w:trPr>
        <w:tc>
          <w:tcPr>
            <w:tcW w:w="2565" w:type="pct"/>
            <w:gridSpan w:val="2"/>
            <w:shd w:val="clear" w:color="auto" w:fill="auto"/>
          </w:tcPr>
          <w:p w14:paraId="03F922B0" w14:textId="43C61E12" w:rsidR="006F6E88" w:rsidRPr="00350E73" w:rsidRDefault="006F6E88" w:rsidP="008C7463">
            <w:pPr>
              <w:pStyle w:val="BodyText"/>
              <w:spacing w:before="60" w:after="60"/>
              <w:jc w:val="center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Delivery Date:</w:t>
            </w:r>
          </w:p>
        </w:tc>
        <w:tc>
          <w:tcPr>
            <w:tcW w:w="2435" w:type="pct"/>
            <w:shd w:val="clear" w:color="auto" w:fill="auto"/>
          </w:tcPr>
          <w:p w14:paraId="07B45AC3" w14:textId="2F679C51" w:rsidR="006F6E88" w:rsidRPr="00350E73" w:rsidRDefault="006F6E88" w:rsidP="008C7463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</w:p>
        </w:tc>
      </w:tr>
      <w:tr w:rsidR="006F6E88" w:rsidRPr="00350E73" w14:paraId="3053806E" w14:textId="77777777" w:rsidTr="43F847FD">
        <w:trPr>
          <w:cantSplit/>
          <w:trHeight w:val="126"/>
        </w:trPr>
        <w:tc>
          <w:tcPr>
            <w:tcW w:w="2565" w:type="pct"/>
            <w:gridSpan w:val="2"/>
            <w:shd w:val="clear" w:color="auto" w:fill="auto"/>
          </w:tcPr>
          <w:p w14:paraId="1E3AF124" w14:textId="6C82D374" w:rsidR="006F6E88" w:rsidRPr="00350E73" w:rsidRDefault="006F6E88" w:rsidP="008C7463">
            <w:pPr>
              <w:pStyle w:val="BodyText"/>
              <w:spacing w:before="60" w:after="60"/>
              <w:jc w:val="center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Planned First Use:</w:t>
            </w:r>
          </w:p>
        </w:tc>
        <w:tc>
          <w:tcPr>
            <w:tcW w:w="2435" w:type="pct"/>
            <w:shd w:val="clear" w:color="auto" w:fill="auto"/>
          </w:tcPr>
          <w:p w14:paraId="5641AB3F" w14:textId="34E4A811" w:rsidR="006F6E88" w:rsidRPr="00350E73" w:rsidRDefault="006F6E88" w:rsidP="008C7463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</w:p>
        </w:tc>
      </w:tr>
      <w:tr w:rsidR="006F6E88" w:rsidRPr="00350E73" w14:paraId="00965E5C" w14:textId="77777777" w:rsidTr="43F847FD">
        <w:trPr>
          <w:cantSplit/>
          <w:trHeight w:val="126"/>
        </w:trPr>
        <w:tc>
          <w:tcPr>
            <w:tcW w:w="2565" w:type="pct"/>
            <w:gridSpan w:val="2"/>
            <w:shd w:val="clear" w:color="auto" w:fill="auto"/>
          </w:tcPr>
          <w:p w14:paraId="657E36C8" w14:textId="11761000" w:rsidR="006F6E88" w:rsidRPr="00350E73" w:rsidRDefault="006F6E88" w:rsidP="001B7306">
            <w:pPr>
              <w:pStyle w:val="BodyText"/>
              <w:spacing w:before="60" w:after="60"/>
              <w:jc w:val="center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Planned Operator:</w:t>
            </w:r>
          </w:p>
        </w:tc>
        <w:tc>
          <w:tcPr>
            <w:tcW w:w="2435" w:type="pct"/>
            <w:shd w:val="clear" w:color="auto" w:fill="auto"/>
          </w:tcPr>
          <w:p w14:paraId="360889AC" w14:textId="43106972" w:rsidR="006F6E88" w:rsidRPr="00350E73" w:rsidRDefault="006F6E88" w:rsidP="001B7306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  <w:r w:rsidRPr="00350E73"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>.</w:t>
            </w:r>
          </w:p>
        </w:tc>
      </w:tr>
      <w:tr w:rsidR="006F6E88" w:rsidRPr="00350E73" w14:paraId="530C6B67" w14:textId="77777777" w:rsidTr="43F847FD">
        <w:trPr>
          <w:cantSplit/>
          <w:trHeight w:val="281"/>
        </w:trPr>
        <w:tc>
          <w:tcPr>
            <w:tcW w:w="2565" w:type="pct"/>
            <w:gridSpan w:val="2"/>
            <w:shd w:val="clear" w:color="auto" w:fill="auto"/>
          </w:tcPr>
          <w:p w14:paraId="7D10EA35" w14:textId="32A1106C" w:rsidR="006F6E88" w:rsidRPr="00350E73" w:rsidRDefault="006F6E88" w:rsidP="001B7306">
            <w:pPr>
              <w:pStyle w:val="BodyText"/>
              <w:spacing w:before="60" w:after="60"/>
              <w:jc w:val="center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Planned Operator Address:</w:t>
            </w:r>
          </w:p>
        </w:tc>
        <w:tc>
          <w:tcPr>
            <w:tcW w:w="2435" w:type="pct"/>
            <w:shd w:val="clear" w:color="auto" w:fill="auto"/>
          </w:tcPr>
          <w:p w14:paraId="0CF5F6DE" w14:textId="67AA0903" w:rsidR="006F6E88" w:rsidRPr="00350E73" w:rsidRDefault="006F6E88" w:rsidP="001B7306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</w:p>
        </w:tc>
      </w:tr>
      <w:tr w:rsidR="006F6E88" w:rsidRPr="00350E73" w14:paraId="00523C49" w14:textId="77777777" w:rsidTr="43F847FD">
        <w:trPr>
          <w:cantSplit/>
          <w:trHeight w:val="126"/>
        </w:trPr>
        <w:tc>
          <w:tcPr>
            <w:tcW w:w="2565" w:type="pct"/>
            <w:gridSpan w:val="2"/>
            <w:shd w:val="clear" w:color="auto" w:fill="auto"/>
          </w:tcPr>
          <w:p w14:paraId="29724C87" w14:textId="0560E2FF" w:rsidR="006F6E88" w:rsidRPr="00350E73" w:rsidRDefault="006F6E88" w:rsidP="001B7306">
            <w:pPr>
              <w:pStyle w:val="BodyText"/>
              <w:spacing w:before="60" w:after="60"/>
              <w:jc w:val="center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Warranty Period, Duration, and Limitations</w:t>
            </w:r>
            <w:r w:rsidR="00511E99">
              <w:rPr>
                <w:rFonts w:ascii="AvenirNext LT Pro Regular" w:hAnsi="AvenirNext LT Pro Regular" w:cs="Arial"/>
                <w:sz w:val="18"/>
                <w:szCs w:val="18"/>
              </w:rPr>
              <w:t>:</w:t>
            </w:r>
          </w:p>
        </w:tc>
        <w:tc>
          <w:tcPr>
            <w:tcW w:w="2435" w:type="pct"/>
            <w:shd w:val="clear" w:color="auto" w:fill="auto"/>
          </w:tcPr>
          <w:p w14:paraId="20EEB2E8" w14:textId="77777777" w:rsidR="006F6E88" w:rsidRPr="00350E73" w:rsidRDefault="006F6E88" w:rsidP="001B7306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</w:p>
        </w:tc>
      </w:tr>
      <w:tr w:rsidR="00CB5ECC" w:rsidRPr="00350E73" w14:paraId="2990CD39" w14:textId="77777777" w:rsidTr="43F847FD">
        <w:trPr>
          <w:cantSplit/>
          <w:trHeight w:val="126"/>
        </w:trPr>
        <w:tc>
          <w:tcPr>
            <w:tcW w:w="2565" w:type="pct"/>
            <w:gridSpan w:val="2"/>
            <w:shd w:val="clear" w:color="auto" w:fill="auto"/>
          </w:tcPr>
          <w:p w14:paraId="3380DA05" w14:textId="2FEEFD28" w:rsidR="00CB5ECC" w:rsidRPr="00350E73" w:rsidRDefault="000C50C8" w:rsidP="001B7306">
            <w:pPr>
              <w:pStyle w:val="BodyText"/>
              <w:spacing w:before="60" w:after="60"/>
              <w:jc w:val="center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If Applicable (Track Unit Type)</w:t>
            </w:r>
          </w:p>
        </w:tc>
        <w:tc>
          <w:tcPr>
            <w:tcW w:w="2435" w:type="pct"/>
            <w:shd w:val="clear" w:color="auto" w:fill="auto"/>
          </w:tcPr>
          <w:p w14:paraId="7138C2A9" w14:textId="77777777" w:rsidR="00CB5ECC" w:rsidRPr="00350E73" w:rsidRDefault="00CB5ECC" w:rsidP="001B7306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</w:p>
        </w:tc>
      </w:tr>
      <w:tr w:rsidR="00DD25BB" w:rsidRPr="00350E73" w14:paraId="65D55534" w14:textId="77777777" w:rsidTr="43F847FD">
        <w:trPr>
          <w:cantSplit/>
          <w:trHeight w:val="126"/>
        </w:trPr>
        <w:tc>
          <w:tcPr>
            <w:tcW w:w="5000" w:type="pct"/>
            <w:gridSpan w:val="3"/>
            <w:shd w:val="clear" w:color="auto" w:fill="E7E6E6" w:themeFill="background2"/>
          </w:tcPr>
          <w:p w14:paraId="4605C14C" w14:textId="3BAA740D" w:rsidR="00DD25BB" w:rsidRPr="00350E73" w:rsidRDefault="00DD25BB" w:rsidP="001B7306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  <w:r w:rsidRPr="00403EB1"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t>General Questions</w:t>
            </w:r>
          </w:p>
        </w:tc>
      </w:tr>
      <w:tr w:rsidR="0057050B" w:rsidRPr="00350E73" w14:paraId="07BF874F" w14:textId="77777777" w:rsidTr="43F847FD">
        <w:trPr>
          <w:cantSplit/>
          <w:trHeight w:val="126"/>
        </w:trPr>
        <w:tc>
          <w:tcPr>
            <w:tcW w:w="1806" w:type="pct"/>
            <w:shd w:val="clear" w:color="auto" w:fill="auto"/>
          </w:tcPr>
          <w:p w14:paraId="73DE9221" w14:textId="20CDC8F9" w:rsidR="007F149D" w:rsidRDefault="007F149D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r w:rsidRPr="43F847FD">
              <w:rPr>
                <w:rFonts w:ascii="AvenirNext LT Pro Regular" w:hAnsi="AvenirNext LT Pro Regular" w:cs="Arial"/>
                <w:sz w:val="18"/>
                <w:szCs w:val="18"/>
              </w:rPr>
              <w:t>Has equipment already been procured</w:t>
            </w:r>
            <w:r w:rsidR="00D72AB2" w:rsidRPr="43F847FD">
              <w:rPr>
                <w:rFonts w:ascii="AvenirNext LT Pro Regular" w:hAnsi="AvenirNext LT Pro Regular" w:cs="Arial"/>
                <w:sz w:val="18"/>
                <w:szCs w:val="18"/>
              </w:rPr>
              <w:t>?</w:t>
            </w:r>
          </w:p>
        </w:tc>
        <w:tc>
          <w:tcPr>
            <w:tcW w:w="759" w:type="pct"/>
            <w:shd w:val="clear" w:color="auto" w:fill="auto"/>
          </w:tcPr>
          <w:p w14:paraId="3C98F1DA" w14:textId="5EBA4DB9" w:rsidR="007F149D" w:rsidRPr="0057050B" w:rsidRDefault="00000000" w:rsidP="43F847FD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70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FEB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F149D" w:rsidRPr="43F847FD">
              <w:rPr>
                <w:rFonts w:ascii="AvenirNext LT Pro Regular" w:hAnsi="AvenirNext LT Pro Regular" w:cs="Arial"/>
                <w:sz w:val="18"/>
                <w:szCs w:val="18"/>
              </w:rPr>
              <w:t>YES</w:t>
            </w:r>
            <w:r w:rsidR="008A2971" w:rsidRPr="43F847FD">
              <w:rPr>
                <w:rFonts w:ascii="AvenirNext LT Pro Regular" w:hAnsi="AvenirNext LT Pro Regular" w:cs="Arial"/>
                <w:sz w:val="18"/>
                <w:szCs w:val="18"/>
              </w:rPr>
              <w:t xml:space="preserve"> </w:t>
            </w:r>
            <w:r w:rsidR="007F149D" w:rsidRPr="43F847FD">
              <w:rPr>
                <w:rFonts w:ascii="AvenirNext LT Pro Regular" w:hAnsi="AvenirNext LT Pro Regular" w:cs="Arial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5133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FEB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F149D" w:rsidRPr="43F847FD">
              <w:rPr>
                <w:rFonts w:ascii="AvenirNext LT Pro Regular" w:hAnsi="AvenirNext LT Pro Regular" w:cs="Arial"/>
                <w:sz w:val="18"/>
                <w:szCs w:val="18"/>
              </w:rPr>
              <w:t>NO</w:t>
            </w:r>
          </w:p>
        </w:tc>
        <w:tc>
          <w:tcPr>
            <w:tcW w:w="2435" w:type="pct"/>
            <w:shd w:val="clear" w:color="auto" w:fill="auto"/>
          </w:tcPr>
          <w:p w14:paraId="52830765" w14:textId="55B80CDE" w:rsidR="007F149D" w:rsidRPr="00350E73" w:rsidRDefault="007F149D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  <w:r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>Include Procurement Agreement Reference</w:t>
            </w:r>
            <w:r w:rsidR="007A684E"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>.</w:t>
            </w:r>
          </w:p>
        </w:tc>
      </w:tr>
      <w:tr w:rsidR="0057050B" w:rsidRPr="00350E73" w14:paraId="1D56715B" w14:textId="77777777" w:rsidTr="43F847FD">
        <w:trPr>
          <w:cantSplit/>
          <w:trHeight w:val="126"/>
        </w:trPr>
        <w:tc>
          <w:tcPr>
            <w:tcW w:w="1806" w:type="pct"/>
            <w:shd w:val="clear" w:color="auto" w:fill="auto"/>
          </w:tcPr>
          <w:p w14:paraId="12C839AE" w14:textId="2D8B2E9E" w:rsidR="007F149D" w:rsidRPr="00350E73" w:rsidRDefault="007F149D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Pre-existing AREMA MOW Compliance?</w:t>
            </w:r>
          </w:p>
        </w:tc>
        <w:tc>
          <w:tcPr>
            <w:tcW w:w="759" w:type="pct"/>
            <w:shd w:val="clear" w:color="auto" w:fill="auto"/>
          </w:tcPr>
          <w:p w14:paraId="26597552" w14:textId="2C449B2F" w:rsidR="007F149D" w:rsidRPr="0057050B" w:rsidRDefault="00000000" w:rsidP="00DE1972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3116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 xml:space="preserve">YES  </w:t>
            </w:r>
            <w:sdt>
              <w:sdtPr>
                <w:rPr>
                  <w:sz w:val="18"/>
                  <w:szCs w:val="18"/>
                </w:rPr>
                <w:id w:val="13893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>NO</w:t>
            </w:r>
          </w:p>
        </w:tc>
        <w:tc>
          <w:tcPr>
            <w:tcW w:w="2435" w:type="pct"/>
            <w:shd w:val="clear" w:color="auto" w:fill="auto"/>
          </w:tcPr>
          <w:p w14:paraId="50F68B9A" w14:textId="77777777" w:rsidR="007F149D" w:rsidRPr="00350E73" w:rsidRDefault="007F149D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</w:p>
        </w:tc>
      </w:tr>
      <w:tr w:rsidR="0057050B" w:rsidRPr="00350E73" w14:paraId="32A9B9B6" w14:textId="77777777" w:rsidTr="43F847FD">
        <w:trPr>
          <w:cantSplit/>
          <w:trHeight w:val="126"/>
        </w:trPr>
        <w:tc>
          <w:tcPr>
            <w:tcW w:w="1806" w:type="pct"/>
            <w:shd w:val="clear" w:color="auto" w:fill="auto"/>
          </w:tcPr>
          <w:p w14:paraId="686B34CC" w14:textId="1218FF8E" w:rsidR="007F149D" w:rsidRPr="00350E73" w:rsidRDefault="007F149D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Pre-existing AAR Compliance?</w:t>
            </w:r>
          </w:p>
        </w:tc>
        <w:tc>
          <w:tcPr>
            <w:tcW w:w="759" w:type="pct"/>
            <w:shd w:val="clear" w:color="auto" w:fill="auto"/>
          </w:tcPr>
          <w:p w14:paraId="73D570EA" w14:textId="5F021FE8" w:rsidR="007F149D" w:rsidRPr="0057050B" w:rsidRDefault="00000000" w:rsidP="00DE1972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4510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 xml:space="preserve">YES  </w:t>
            </w:r>
            <w:sdt>
              <w:sdtPr>
                <w:rPr>
                  <w:sz w:val="18"/>
                  <w:szCs w:val="18"/>
                </w:rPr>
                <w:id w:val="-17914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>NO</w:t>
            </w:r>
          </w:p>
        </w:tc>
        <w:tc>
          <w:tcPr>
            <w:tcW w:w="2435" w:type="pct"/>
            <w:shd w:val="clear" w:color="auto" w:fill="auto"/>
          </w:tcPr>
          <w:p w14:paraId="5E59B60B" w14:textId="77777777" w:rsidR="007F149D" w:rsidRPr="00350E73" w:rsidRDefault="007F149D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</w:p>
        </w:tc>
      </w:tr>
      <w:tr w:rsidR="0057050B" w:rsidRPr="00350E73" w14:paraId="102E7A74" w14:textId="77777777" w:rsidTr="43F847FD">
        <w:trPr>
          <w:cantSplit/>
          <w:trHeight w:val="126"/>
        </w:trPr>
        <w:tc>
          <w:tcPr>
            <w:tcW w:w="1806" w:type="pct"/>
            <w:shd w:val="clear" w:color="auto" w:fill="auto"/>
          </w:tcPr>
          <w:p w14:paraId="2CD8D272" w14:textId="28195CA2" w:rsidR="001B0BC2" w:rsidRDefault="007A684E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Other Compliance?</w:t>
            </w:r>
          </w:p>
        </w:tc>
        <w:tc>
          <w:tcPr>
            <w:tcW w:w="759" w:type="pct"/>
            <w:shd w:val="clear" w:color="auto" w:fill="auto"/>
          </w:tcPr>
          <w:p w14:paraId="150E2F4A" w14:textId="5908A0CB" w:rsidR="001B0BC2" w:rsidRPr="0057050B" w:rsidRDefault="00000000" w:rsidP="00DE1972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9516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 xml:space="preserve">YES  </w:t>
            </w:r>
            <w:sdt>
              <w:sdtPr>
                <w:rPr>
                  <w:sz w:val="18"/>
                  <w:szCs w:val="18"/>
                </w:rPr>
                <w:id w:val="-80554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>NO</w:t>
            </w:r>
          </w:p>
        </w:tc>
        <w:tc>
          <w:tcPr>
            <w:tcW w:w="2435" w:type="pct"/>
            <w:shd w:val="clear" w:color="auto" w:fill="auto"/>
          </w:tcPr>
          <w:p w14:paraId="5C38F57C" w14:textId="45A49369" w:rsidR="001B0BC2" w:rsidRDefault="007A684E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  <w:r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>Detail reference standard.</w:t>
            </w:r>
          </w:p>
        </w:tc>
      </w:tr>
      <w:tr w:rsidR="0057050B" w:rsidRPr="00350E73" w14:paraId="2888092D" w14:textId="77777777" w:rsidTr="43F847FD">
        <w:trPr>
          <w:cantSplit/>
          <w:trHeight w:val="126"/>
        </w:trPr>
        <w:tc>
          <w:tcPr>
            <w:tcW w:w="1806" w:type="pct"/>
            <w:shd w:val="clear" w:color="auto" w:fill="auto"/>
          </w:tcPr>
          <w:p w14:paraId="4849788A" w14:textId="07448112" w:rsidR="007F149D" w:rsidRPr="00350E73" w:rsidRDefault="007F149D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Is Equipment Used anywhere within North America (Canada, USA, Mexico)?</w:t>
            </w:r>
          </w:p>
        </w:tc>
        <w:tc>
          <w:tcPr>
            <w:tcW w:w="759" w:type="pct"/>
            <w:shd w:val="clear" w:color="auto" w:fill="auto"/>
          </w:tcPr>
          <w:p w14:paraId="45A220CC" w14:textId="3B0D692F" w:rsidR="007F149D" w:rsidRPr="0057050B" w:rsidRDefault="00000000" w:rsidP="00DE1972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047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 xml:space="preserve">YES  </w:t>
            </w:r>
            <w:sdt>
              <w:sdtPr>
                <w:rPr>
                  <w:sz w:val="18"/>
                  <w:szCs w:val="18"/>
                </w:rPr>
                <w:id w:val="-76306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>NO</w:t>
            </w:r>
          </w:p>
        </w:tc>
        <w:tc>
          <w:tcPr>
            <w:tcW w:w="2435" w:type="pct"/>
            <w:shd w:val="clear" w:color="auto" w:fill="auto"/>
          </w:tcPr>
          <w:p w14:paraId="77D103B4" w14:textId="1A64B604" w:rsidR="007F149D" w:rsidRPr="00350E73" w:rsidRDefault="007F149D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  <w:r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 xml:space="preserve">Include </w:t>
            </w:r>
            <w:proofErr w:type="gramStart"/>
            <w:r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>where</w:t>
            </w:r>
            <w:proofErr w:type="gramEnd"/>
            <w:r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>, company name, operator name, geographic location.</w:t>
            </w:r>
          </w:p>
        </w:tc>
      </w:tr>
      <w:tr w:rsidR="0057050B" w:rsidRPr="00350E73" w14:paraId="1F124E3C" w14:textId="77777777" w:rsidTr="43F847FD">
        <w:trPr>
          <w:cantSplit/>
          <w:trHeight w:val="126"/>
        </w:trPr>
        <w:tc>
          <w:tcPr>
            <w:tcW w:w="1806" w:type="pct"/>
            <w:shd w:val="clear" w:color="auto" w:fill="auto"/>
          </w:tcPr>
          <w:p w14:paraId="11FA2BEF" w14:textId="0EE6B6F4" w:rsidR="007F149D" w:rsidRPr="00350E73" w:rsidRDefault="007F149D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Will equipment require a change to Metrolinx Standards, Timetables or Engineering Instructions?</w:t>
            </w:r>
          </w:p>
        </w:tc>
        <w:tc>
          <w:tcPr>
            <w:tcW w:w="759" w:type="pct"/>
            <w:shd w:val="clear" w:color="auto" w:fill="auto"/>
          </w:tcPr>
          <w:p w14:paraId="45741A75" w14:textId="0C88F6F6" w:rsidR="007F149D" w:rsidRPr="0057050B" w:rsidRDefault="00000000" w:rsidP="00DE1972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6546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 xml:space="preserve">YES  </w:t>
            </w:r>
            <w:sdt>
              <w:sdtPr>
                <w:rPr>
                  <w:sz w:val="18"/>
                  <w:szCs w:val="18"/>
                </w:rPr>
                <w:id w:val="-10545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>NO</w:t>
            </w:r>
          </w:p>
        </w:tc>
        <w:tc>
          <w:tcPr>
            <w:tcW w:w="2435" w:type="pct"/>
            <w:shd w:val="clear" w:color="auto" w:fill="auto"/>
          </w:tcPr>
          <w:p w14:paraId="1227E1E8" w14:textId="137AB4AF" w:rsidR="007F149D" w:rsidRPr="00350E73" w:rsidRDefault="007F149D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  <w:r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>Detail</w:t>
            </w:r>
            <w:r w:rsidR="002B2435"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>whom</w:t>
            </w:r>
            <w:proofErr w:type="gramEnd"/>
            <w:r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 xml:space="preserve"> is affected</w:t>
            </w:r>
          </w:p>
        </w:tc>
      </w:tr>
      <w:tr w:rsidR="0057050B" w:rsidRPr="00350E73" w14:paraId="0D8C601A" w14:textId="77777777" w:rsidTr="43F847FD">
        <w:trPr>
          <w:cantSplit/>
          <w:trHeight w:val="126"/>
        </w:trPr>
        <w:tc>
          <w:tcPr>
            <w:tcW w:w="1806" w:type="pct"/>
            <w:shd w:val="clear" w:color="auto" w:fill="auto"/>
          </w:tcPr>
          <w:p w14:paraId="487EF63D" w14:textId="124FE23E" w:rsidR="007F149D" w:rsidRPr="00350E73" w:rsidRDefault="00403281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Will additional training be required?</w:t>
            </w:r>
          </w:p>
        </w:tc>
        <w:tc>
          <w:tcPr>
            <w:tcW w:w="759" w:type="pct"/>
            <w:shd w:val="clear" w:color="auto" w:fill="auto"/>
          </w:tcPr>
          <w:p w14:paraId="49B96A3C" w14:textId="7D76E865" w:rsidR="007F149D" w:rsidRPr="0057050B" w:rsidRDefault="00000000" w:rsidP="00DE1972">
            <w:pPr>
              <w:pStyle w:val="BodyText"/>
              <w:spacing w:before="60" w:after="60"/>
              <w:rPr>
                <w:rFonts w:ascii="AvenirNext LT Pro Regular" w:hAnsi="AvenirNext LT Pro Regular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2754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 xml:space="preserve">YES  </w:t>
            </w:r>
            <w:sdt>
              <w:sdtPr>
                <w:rPr>
                  <w:sz w:val="18"/>
                  <w:szCs w:val="18"/>
                </w:rPr>
                <w:id w:val="193801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5" w:rsidRPr="00DE197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43265" w:rsidRPr="00DE1972">
              <w:rPr>
                <w:rFonts w:ascii="AvenirNext LT Pro Regular" w:hAnsi="AvenirNext LT Pro Regular" w:cs="Arial"/>
                <w:sz w:val="18"/>
                <w:szCs w:val="18"/>
              </w:rPr>
              <w:t>NO</w:t>
            </w:r>
          </w:p>
        </w:tc>
        <w:tc>
          <w:tcPr>
            <w:tcW w:w="2435" w:type="pct"/>
            <w:shd w:val="clear" w:color="auto" w:fill="auto"/>
          </w:tcPr>
          <w:p w14:paraId="692D6519" w14:textId="6A93B9DE" w:rsidR="007F149D" w:rsidRPr="00350E73" w:rsidRDefault="00403281" w:rsidP="007F149D">
            <w:pPr>
              <w:pStyle w:val="BodyText"/>
              <w:spacing w:before="60" w:after="60"/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</w:pPr>
            <w:r>
              <w:rPr>
                <w:rFonts w:ascii="AvenirNext LT Pro Regular" w:hAnsi="AvenirNext LT Pro Regular" w:cs="Arial"/>
                <w:i/>
                <w:iCs/>
                <w:sz w:val="16"/>
                <w:szCs w:val="16"/>
              </w:rPr>
              <w:t>Whom will require training?</w:t>
            </w:r>
          </w:p>
        </w:tc>
      </w:tr>
      <w:tr w:rsidR="007F149D" w:rsidRPr="00350E73" w14:paraId="17A69D3D" w14:textId="77777777" w:rsidTr="00DE1972">
        <w:trPr>
          <w:cantSplit/>
          <w:trHeight w:val="162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DFBD57" w14:textId="2266E59D" w:rsidR="007F149D" w:rsidRDefault="007F149D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  <w:r w:rsidRPr="00350E73"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lastRenderedPageBreak/>
              <w:t xml:space="preserve">Additional </w:t>
            </w:r>
            <w:r w:rsidR="00E227D7"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t>Notes:</w:t>
            </w:r>
          </w:p>
          <w:p w14:paraId="302D0AD2" w14:textId="77777777" w:rsidR="00E227D7" w:rsidRDefault="00E227D7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</w:p>
          <w:p w14:paraId="13A13B01" w14:textId="380B6837" w:rsidR="00E227D7" w:rsidRPr="00E227D7" w:rsidRDefault="00E227D7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sz w:val="18"/>
                <w:szCs w:val="18"/>
              </w:rPr>
            </w:pPr>
            <w:r>
              <w:rPr>
                <w:rFonts w:ascii="AvenirNext LT Pro Regular" w:hAnsi="AvenirNext LT Pro Regular" w:cs="Arial"/>
                <w:sz w:val="18"/>
                <w:szCs w:val="18"/>
              </w:rPr>
              <w:t>Detail</w:t>
            </w:r>
            <w:r w:rsidR="00D528D1">
              <w:rPr>
                <w:rFonts w:ascii="AvenirNext LT Pro Regular" w:hAnsi="AvenirNext LT Pro Regular" w:cs="Arial"/>
                <w:sz w:val="18"/>
                <w:szCs w:val="18"/>
              </w:rPr>
              <w:t xml:space="preserve"> additional Procurement Agreement Details, Additional uses of the equipment</w:t>
            </w:r>
            <w:r w:rsidR="006369C9">
              <w:rPr>
                <w:rFonts w:ascii="AvenirNext LT Pro Regular" w:hAnsi="AvenirNext LT Pro Regular" w:cs="Arial"/>
                <w:sz w:val="18"/>
                <w:szCs w:val="18"/>
              </w:rPr>
              <w:t>, Additional Considerations</w:t>
            </w:r>
          </w:p>
          <w:p w14:paraId="6BB56159" w14:textId="77777777" w:rsidR="007F149D" w:rsidRPr="00350E73" w:rsidRDefault="007F149D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</w:p>
          <w:p w14:paraId="0F4F4F5C" w14:textId="77777777" w:rsidR="007F149D" w:rsidRPr="00350E73" w:rsidRDefault="007F149D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</w:p>
          <w:p w14:paraId="4B9BB866" w14:textId="77777777" w:rsidR="007F149D" w:rsidRPr="00350E73" w:rsidRDefault="007F149D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</w:p>
          <w:p w14:paraId="1692BC7B" w14:textId="77777777" w:rsidR="007F149D" w:rsidRPr="00350E73" w:rsidRDefault="007F149D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</w:p>
          <w:p w14:paraId="66B4E976" w14:textId="77777777" w:rsidR="007F149D" w:rsidRPr="00350E73" w:rsidRDefault="007F149D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</w:p>
          <w:p w14:paraId="575808AF" w14:textId="77777777" w:rsidR="007F149D" w:rsidRPr="00350E73" w:rsidRDefault="007F149D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</w:p>
          <w:p w14:paraId="3E10B519" w14:textId="77777777" w:rsidR="007F149D" w:rsidRPr="00350E73" w:rsidRDefault="007F149D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</w:p>
          <w:p w14:paraId="5D20481A" w14:textId="77777777" w:rsidR="007F149D" w:rsidRPr="00350E73" w:rsidRDefault="007F149D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</w:p>
          <w:p w14:paraId="4A396A0F" w14:textId="1D86F2E0" w:rsidR="007F149D" w:rsidRPr="00350E73" w:rsidRDefault="007F149D" w:rsidP="007F149D">
            <w:pPr>
              <w:spacing w:before="60" w:after="60"/>
              <w:jc w:val="both"/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</w:pPr>
          </w:p>
        </w:tc>
      </w:tr>
    </w:tbl>
    <w:p w14:paraId="6DEAF431" w14:textId="77777777" w:rsidR="00957CD2" w:rsidRDefault="00957CD2" w:rsidP="00A92094">
      <w:pPr>
        <w:tabs>
          <w:tab w:val="left" w:pos="1761"/>
        </w:tabs>
        <w:spacing w:after="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755"/>
      </w:tblGrid>
      <w:tr w:rsidR="00940AC1" w:rsidRPr="00350E73" w14:paraId="417E3964" w14:textId="77777777" w:rsidTr="00DE1972">
        <w:trPr>
          <w:trHeight w:val="362"/>
        </w:trPr>
        <w:tc>
          <w:tcPr>
            <w:tcW w:w="9923" w:type="dxa"/>
            <w:gridSpan w:val="2"/>
            <w:shd w:val="clear" w:color="auto" w:fill="DBDBDB"/>
            <w:vAlign w:val="center"/>
          </w:tcPr>
          <w:p w14:paraId="69A6DD21" w14:textId="340EDB94" w:rsidR="00705E11" w:rsidRPr="00350E73" w:rsidRDefault="00103F3B" w:rsidP="00DE1972">
            <w:pPr>
              <w:spacing w:before="60" w:after="60"/>
              <w:rPr>
                <w:rFonts w:ascii="AvenirNext LT Pro Regular" w:hAnsi="AvenirNext LT Pro Regular"/>
                <w:sz w:val="16"/>
                <w:szCs w:val="16"/>
              </w:rPr>
            </w:pPr>
            <w:r w:rsidRPr="00DE1972">
              <w:rPr>
                <w:rFonts w:ascii="AvenirNext LT Pro Regular" w:hAnsi="AvenirNext LT Pro Regular" w:cs="Arial"/>
                <w:b/>
                <w:bCs/>
                <w:sz w:val="18"/>
                <w:szCs w:val="18"/>
              </w:rPr>
              <w:t>Submitter Request</w:t>
            </w:r>
          </w:p>
        </w:tc>
      </w:tr>
      <w:tr w:rsidR="006369C9" w:rsidRPr="00350E73" w14:paraId="0CAA5672" w14:textId="77777777" w:rsidTr="00DE1972">
        <w:trPr>
          <w:trHeight w:val="668"/>
        </w:trPr>
        <w:tc>
          <w:tcPr>
            <w:tcW w:w="1274" w:type="dxa"/>
            <w:shd w:val="clear" w:color="auto" w:fill="auto"/>
          </w:tcPr>
          <w:p w14:paraId="226C9B94" w14:textId="77777777" w:rsidR="006369C9" w:rsidRPr="00350E73" w:rsidRDefault="006369C9" w:rsidP="001B055F">
            <w:pPr>
              <w:tabs>
                <w:tab w:val="left" w:pos="1761"/>
              </w:tabs>
              <w:spacing w:before="120" w:after="0"/>
              <w:rPr>
                <w:rFonts w:ascii="AvenirNext LT Pro Regular" w:hAnsi="AvenirNext LT Pro Regular"/>
                <w:sz w:val="18"/>
                <w:szCs w:val="18"/>
              </w:rPr>
            </w:pPr>
            <w:r w:rsidRPr="00350E73">
              <w:rPr>
                <w:rFonts w:ascii="AvenirNext LT Pro Regular" w:hAnsi="AvenirNext LT Pro Regular"/>
                <w:sz w:val="18"/>
                <w:szCs w:val="18"/>
              </w:rPr>
              <w:t>Declaration</w:t>
            </w:r>
          </w:p>
        </w:tc>
        <w:tc>
          <w:tcPr>
            <w:tcW w:w="8649" w:type="dxa"/>
            <w:shd w:val="clear" w:color="auto" w:fill="auto"/>
          </w:tcPr>
          <w:p w14:paraId="1923C787" w14:textId="4E78FB9C" w:rsidR="006369C9" w:rsidRPr="00350E73" w:rsidRDefault="00103F3B" w:rsidP="001B055F">
            <w:pPr>
              <w:tabs>
                <w:tab w:val="left" w:pos="1761"/>
              </w:tabs>
              <w:spacing w:before="120" w:after="0"/>
              <w:rPr>
                <w:rFonts w:ascii="AvenirNext LT Pro Regular" w:hAnsi="AvenirNext LT Pro Regular"/>
                <w:sz w:val="18"/>
                <w:szCs w:val="18"/>
              </w:rPr>
            </w:pPr>
            <w:r>
              <w:rPr>
                <w:rFonts w:ascii="AvenirNext LT Pro Regular" w:hAnsi="AvenirNext LT Pro Regular"/>
                <w:sz w:val="18"/>
                <w:szCs w:val="18"/>
              </w:rPr>
              <w:t xml:space="preserve">The information regarding the Equipment </w:t>
            </w:r>
            <w:r w:rsidR="00821B5C">
              <w:rPr>
                <w:rFonts w:ascii="AvenirNext LT Pro Regular" w:hAnsi="AvenirNext LT Pro Regular"/>
                <w:sz w:val="18"/>
                <w:szCs w:val="18"/>
              </w:rPr>
              <w:t xml:space="preserve">approval request is accurate and a true representation of the details pertaining to the machine and the procurement of the machine. </w:t>
            </w:r>
            <w:r w:rsidR="006369C9" w:rsidRPr="00350E73">
              <w:rPr>
                <w:rFonts w:ascii="AvenirNext LT Pro Regular" w:hAnsi="AvenirNext LT Pro Regular"/>
                <w:sz w:val="18"/>
                <w:szCs w:val="18"/>
              </w:rPr>
              <w:t xml:space="preserve"> </w:t>
            </w:r>
          </w:p>
        </w:tc>
      </w:tr>
      <w:tr w:rsidR="006369C9" w:rsidRPr="00350E73" w14:paraId="5E196395" w14:textId="77777777" w:rsidTr="00DE1972">
        <w:trPr>
          <w:trHeight w:val="1413"/>
        </w:trPr>
        <w:tc>
          <w:tcPr>
            <w:tcW w:w="1274" w:type="dxa"/>
            <w:shd w:val="clear" w:color="auto" w:fill="auto"/>
            <w:vAlign w:val="center"/>
          </w:tcPr>
          <w:p w14:paraId="7DC30311" w14:textId="77777777" w:rsidR="006369C9" w:rsidRPr="00350E73" w:rsidRDefault="006369C9" w:rsidP="00CD4778">
            <w:pPr>
              <w:tabs>
                <w:tab w:val="left" w:pos="1761"/>
              </w:tabs>
              <w:spacing w:after="0" w:line="480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350E73">
              <w:rPr>
                <w:rFonts w:ascii="AvenirNext LT Pro Regular" w:hAnsi="AvenirNext LT Pro Regular"/>
                <w:sz w:val="18"/>
                <w:szCs w:val="18"/>
              </w:rPr>
              <w:t>Signature</w:t>
            </w:r>
          </w:p>
        </w:tc>
        <w:tc>
          <w:tcPr>
            <w:tcW w:w="8649" w:type="dxa"/>
            <w:shd w:val="clear" w:color="auto" w:fill="auto"/>
            <w:vAlign w:val="center"/>
          </w:tcPr>
          <w:p w14:paraId="6691E8FA" w14:textId="77777777" w:rsidR="006369C9" w:rsidRPr="00350E73" w:rsidRDefault="006369C9" w:rsidP="00CD4778">
            <w:pPr>
              <w:tabs>
                <w:tab w:val="left" w:pos="1761"/>
              </w:tabs>
              <w:spacing w:after="0" w:line="480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  <w:p w14:paraId="3020318B" w14:textId="77777777" w:rsidR="006369C9" w:rsidRPr="00350E73" w:rsidRDefault="006369C9" w:rsidP="00CD4778">
            <w:pPr>
              <w:tabs>
                <w:tab w:val="left" w:pos="1761"/>
              </w:tabs>
              <w:spacing w:after="0" w:line="480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</w:tc>
      </w:tr>
      <w:tr w:rsidR="006369C9" w:rsidRPr="00350E73" w14:paraId="2456E9F0" w14:textId="77777777" w:rsidTr="00DE1972">
        <w:trPr>
          <w:trHeight w:val="272"/>
        </w:trPr>
        <w:tc>
          <w:tcPr>
            <w:tcW w:w="1274" w:type="dxa"/>
            <w:shd w:val="clear" w:color="auto" w:fill="auto"/>
            <w:vAlign w:val="center"/>
          </w:tcPr>
          <w:p w14:paraId="0F0E2CEA" w14:textId="77777777" w:rsidR="006369C9" w:rsidRPr="00350E73" w:rsidRDefault="006369C9" w:rsidP="00CD4778">
            <w:pPr>
              <w:tabs>
                <w:tab w:val="left" w:pos="1761"/>
              </w:tabs>
              <w:spacing w:after="0" w:line="480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350E73">
              <w:rPr>
                <w:rFonts w:ascii="AvenirNext LT Pro Regular" w:hAnsi="AvenirNext LT Pro Regular"/>
                <w:sz w:val="18"/>
                <w:szCs w:val="18"/>
              </w:rPr>
              <w:t>Name</w:t>
            </w:r>
          </w:p>
        </w:tc>
        <w:tc>
          <w:tcPr>
            <w:tcW w:w="8649" w:type="dxa"/>
            <w:shd w:val="clear" w:color="auto" w:fill="auto"/>
            <w:vAlign w:val="center"/>
          </w:tcPr>
          <w:p w14:paraId="2F6A8401" w14:textId="77777777" w:rsidR="006369C9" w:rsidRPr="00350E73" w:rsidRDefault="006369C9" w:rsidP="00CD4778">
            <w:pPr>
              <w:tabs>
                <w:tab w:val="left" w:pos="1761"/>
              </w:tabs>
              <w:spacing w:after="0" w:line="480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</w:tc>
      </w:tr>
      <w:tr w:rsidR="006369C9" w:rsidRPr="00350E73" w14:paraId="55BBDF3B" w14:textId="77777777" w:rsidTr="00DE1972">
        <w:trPr>
          <w:trHeight w:val="270"/>
        </w:trPr>
        <w:tc>
          <w:tcPr>
            <w:tcW w:w="1274" w:type="dxa"/>
            <w:shd w:val="clear" w:color="auto" w:fill="auto"/>
            <w:vAlign w:val="center"/>
          </w:tcPr>
          <w:p w14:paraId="4DD06B1D" w14:textId="77777777" w:rsidR="006369C9" w:rsidRPr="00350E73" w:rsidRDefault="006369C9" w:rsidP="00CD4778">
            <w:pPr>
              <w:tabs>
                <w:tab w:val="left" w:pos="1761"/>
              </w:tabs>
              <w:spacing w:after="0" w:line="480" w:lineRule="auto"/>
              <w:rPr>
                <w:rFonts w:ascii="AvenirNext LT Pro Regular" w:hAnsi="AvenirNext LT Pro Regular"/>
                <w:sz w:val="18"/>
                <w:szCs w:val="18"/>
              </w:rPr>
            </w:pPr>
            <w:r w:rsidRPr="00350E73">
              <w:rPr>
                <w:rFonts w:ascii="AvenirNext LT Pro Regular" w:hAnsi="AvenirNext LT Pro Regular"/>
                <w:sz w:val="18"/>
                <w:szCs w:val="18"/>
              </w:rPr>
              <w:t>Date</w:t>
            </w:r>
          </w:p>
        </w:tc>
        <w:tc>
          <w:tcPr>
            <w:tcW w:w="8649" w:type="dxa"/>
            <w:shd w:val="clear" w:color="auto" w:fill="auto"/>
            <w:vAlign w:val="center"/>
          </w:tcPr>
          <w:p w14:paraId="49978AFD" w14:textId="77777777" w:rsidR="006369C9" w:rsidRPr="00350E73" w:rsidRDefault="006369C9" w:rsidP="00CD4778">
            <w:pPr>
              <w:tabs>
                <w:tab w:val="left" w:pos="1761"/>
              </w:tabs>
              <w:spacing w:after="0" w:line="480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</w:tc>
      </w:tr>
      <w:tr w:rsidR="001111F0" w:rsidRPr="00350E73" w14:paraId="09DD14C6" w14:textId="77777777" w:rsidTr="00DE1972">
        <w:trPr>
          <w:trHeight w:val="270"/>
        </w:trPr>
        <w:tc>
          <w:tcPr>
            <w:tcW w:w="1274" w:type="dxa"/>
            <w:shd w:val="clear" w:color="auto" w:fill="auto"/>
            <w:vAlign w:val="center"/>
          </w:tcPr>
          <w:p w14:paraId="6999F734" w14:textId="0E3858FB" w:rsidR="001111F0" w:rsidRPr="00350E73" w:rsidRDefault="001111F0" w:rsidP="00981A6E">
            <w:pPr>
              <w:tabs>
                <w:tab w:val="left" w:pos="1761"/>
              </w:tabs>
              <w:spacing w:after="0"/>
              <w:rPr>
                <w:rFonts w:ascii="AvenirNext LT Pro Regular" w:hAnsi="AvenirNext LT Pro Regular"/>
                <w:sz w:val="18"/>
                <w:szCs w:val="18"/>
              </w:rPr>
            </w:pPr>
            <w:r w:rsidRPr="00350E73">
              <w:rPr>
                <w:rFonts w:ascii="AvenirNext LT Pro Regular" w:hAnsi="AvenirNext LT Pro Regular"/>
                <w:sz w:val="18"/>
                <w:szCs w:val="18"/>
              </w:rPr>
              <w:t>Supporting Material</w:t>
            </w:r>
          </w:p>
        </w:tc>
        <w:tc>
          <w:tcPr>
            <w:tcW w:w="8649" w:type="dxa"/>
            <w:shd w:val="clear" w:color="auto" w:fill="auto"/>
            <w:vAlign w:val="center"/>
          </w:tcPr>
          <w:p w14:paraId="62CDBD1E" w14:textId="177487FD" w:rsidR="001111F0" w:rsidRPr="00350E73" w:rsidRDefault="001111F0" w:rsidP="00CD4778">
            <w:pPr>
              <w:tabs>
                <w:tab w:val="left" w:pos="1761"/>
              </w:tabs>
              <w:spacing w:after="0" w:line="480" w:lineRule="auto"/>
              <w:rPr>
                <w:rFonts w:ascii="AvenirNext LT Pro Regular" w:hAnsi="AvenirNext LT Pro Regular"/>
                <w:sz w:val="18"/>
                <w:szCs w:val="18"/>
              </w:rPr>
            </w:pPr>
          </w:p>
        </w:tc>
      </w:tr>
    </w:tbl>
    <w:p w14:paraId="236FB3AD" w14:textId="02609428" w:rsidR="00BE572A" w:rsidRDefault="00BE572A" w:rsidP="001B055F">
      <w:pPr>
        <w:tabs>
          <w:tab w:val="left" w:pos="3504"/>
        </w:tabs>
        <w:rPr>
          <w:sz w:val="16"/>
          <w:szCs w:val="16"/>
        </w:rPr>
      </w:pPr>
    </w:p>
    <w:p w14:paraId="4E2069A5" w14:textId="4C81B1BD" w:rsidR="00FF5F8A" w:rsidRDefault="00FF5F8A" w:rsidP="001B055F">
      <w:pPr>
        <w:tabs>
          <w:tab w:val="left" w:pos="3504"/>
        </w:tabs>
        <w:rPr>
          <w:sz w:val="16"/>
          <w:szCs w:val="16"/>
        </w:rPr>
      </w:pPr>
    </w:p>
    <w:p w14:paraId="268C857D" w14:textId="77777777" w:rsidR="00FF5F8A" w:rsidRDefault="00FF5F8A" w:rsidP="001B055F">
      <w:pPr>
        <w:tabs>
          <w:tab w:val="left" w:pos="3504"/>
        </w:tabs>
        <w:rPr>
          <w:sz w:val="16"/>
          <w:szCs w:val="16"/>
        </w:rPr>
      </w:pPr>
    </w:p>
    <w:p w14:paraId="321FB20A" w14:textId="77777777" w:rsidR="00BE572A" w:rsidRPr="004D13D0" w:rsidRDefault="00BE572A" w:rsidP="001B055F">
      <w:pPr>
        <w:tabs>
          <w:tab w:val="left" w:pos="3504"/>
        </w:tabs>
        <w:rPr>
          <w:sz w:val="16"/>
          <w:szCs w:val="16"/>
        </w:rPr>
      </w:pPr>
    </w:p>
    <w:sectPr w:rsidR="00BE572A" w:rsidRPr="004D13D0" w:rsidSect="00DE1972">
      <w:headerReference w:type="default" r:id="rId11"/>
      <w:footerReference w:type="default" r:id="rId12"/>
      <w:pgSz w:w="11906" w:h="16838"/>
      <w:pgMar w:top="1440" w:right="1440" w:bottom="1440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999B" w14:textId="77777777" w:rsidR="0058654E" w:rsidRDefault="0058654E">
      <w:r>
        <w:separator/>
      </w:r>
    </w:p>
  </w:endnote>
  <w:endnote w:type="continuationSeparator" w:id="0">
    <w:p w14:paraId="73FE77AA" w14:textId="77777777" w:rsidR="0058654E" w:rsidRDefault="0058654E">
      <w:r>
        <w:continuationSeparator/>
      </w:r>
    </w:p>
  </w:endnote>
  <w:endnote w:type="continuationNotice" w:id="1">
    <w:p w14:paraId="6549EFD3" w14:textId="77777777" w:rsidR="0058654E" w:rsidRDefault="005865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altName w:val="AvenirNext LT Pro Regular"/>
    <w:panose1 w:val="020B0503020202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Next LT Pro Medium">
    <w:panose1 w:val="020B0603020202020204"/>
    <w:charset w:val="00"/>
    <w:family w:val="swiss"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Look w:val="04A0" w:firstRow="1" w:lastRow="0" w:firstColumn="1" w:lastColumn="0" w:noHBand="0" w:noVBand="1"/>
    </w:tblPr>
    <w:tblGrid>
      <w:gridCol w:w="5035"/>
      <w:gridCol w:w="5138"/>
    </w:tblGrid>
    <w:tr w:rsidR="00AB422C" w:rsidRPr="008E185A" w14:paraId="53825AD1" w14:textId="77777777" w:rsidTr="002108F0">
      <w:tc>
        <w:tcPr>
          <w:tcW w:w="4927" w:type="dxa"/>
          <w:shd w:val="clear" w:color="auto" w:fill="auto"/>
        </w:tcPr>
        <w:p w14:paraId="71985D81" w14:textId="77777777" w:rsidR="00AB422C" w:rsidRPr="008E185A" w:rsidRDefault="001B055F" w:rsidP="002108F0">
          <w:pPr>
            <w:pStyle w:val="Footer"/>
            <w:tabs>
              <w:tab w:val="clear" w:pos="4153"/>
              <w:tab w:val="clear" w:pos="8306"/>
              <w:tab w:val="center" w:pos="4819"/>
              <w:tab w:val="right" w:pos="9638"/>
            </w:tabs>
            <w:rPr>
              <w:sz w:val="4"/>
              <w:szCs w:val="4"/>
            </w:rPr>
          </w:pPr>
          <w:r w:rsidRPr="008E185A">
            <w:rPr>
              <w:rFonts w:cs="Arial"/>
              <w:b/>
              <w:sz w:val="28"/>
              <w:szCs w:val="28"/>
            </w:rPr>
            <w:tab/>
          </w:r>
        </w:p>
      </w:tc>
      <w:tc>
        <w:tcPr>
          <w:tcW w:w="5246" w:type="dxa"/>
          <w:shd w:val="clear" w:color="auto" w:fill="auto"/>
        </w:tcPr>
        <w:p w14:paraId="7D482362" w14:textId="77777777" w:rsidR="00AB422C" w:rsidRPr="008E185A" w:rsidRDefault="00AB422C" w:rsidP="002108F0">
          <w:pPr>
            <w:pStyle w:val="Footer"/>
            <w:tabs>
              <w:tab w:val="clear" w:pos="4153"/>
              <w:tab w:val="clear" w:pos="8306"/>
              <w:tab w:val="center" w:pos="4819"/>
              <w:tab w:val="right" w:pos="9638"/>
            </w:tabs>
            <w:jc w:val="right"/>
            <w:rPr>
              <w:sz w:val="4"/>
              <w:szCs w:val="4"/>
            </w:rPr>
          </w:pPr>
        </w:p>
      </w:tc>
    </w:tr>
  </w:tbl>
  <w:p w14:paraId="4AE2D346" w14:textId="77777777" w:rsidR="00CD145A" w:rsidRPr="00AB422C" w:rsidRDefault="00CD145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44A6" w14:textId="77777777" w:rsidR="0058654E" w:rsidRDefault="0058654E">
      <w:r>
        <w:separator/>
      </w:r>
    </w:p>
  </w:footnote>
  <w:footnote w:type="continuationSeparator" w:id="0">
    <w:p w14:paraId="2B37E430" w14:textId="77777777" w:rsidR="0058654E" w:rsidRDefault="0058654E">
      <w:r>
        <w:continuationSeparator/>
      </w:r>
    </w:p>
  </w:footnote>
  <w:footnote w:type="continuationNotice" w:id="1">
    <w:p w14:paraId="346EEF8F" w14:textId="77777777" w:rsidR="0058654E" w:rsidRDefault="0058654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18"/>
      <w:gridCol w:w="1237"/>
      <w:gridCol w:w="2118"/>
      <w:gridCol w:w="970"/>
      <w:gridCol w:w="1582"/>
      <w:gridCol w:w="1001"/>
      <w:gridCol w:w="790"/>
    </w:tblGrid>
    <w:tr w:rsidR="00226D15" w:rsidRPr="00350E73" w14:paraId="16F93BF9" w14:textId="77777777" w:rsidTr="00DE1972">
      <w:trPr>
        <w:trHeight w:val="352"/>
      </w:trPr>
      <w:tc>
        <w:tcPr>
          <w:tcW w:w="1318" w:type="dxa"/>
          <w:vMerge w:val="restart"/>
          <w:shd w:val="clear" w:color="auto" w:fill="auto"/>
          <w:vAlign w:val="center"/>
        </w:tcPr>
        <w:p w14:paraId="4146EE44" w14:textId="2DE38559" w:rsidR="00840017" w:rsidRPr="00350E73" w:rsidRDefault="00840017" w:rsidP="00226D15">
          <w:pPr>
            <w:tabs>
              <w:tab w:val="left" w:pos="1761"/>
            </w:tabs>
            <w:spacing w:after="0"/>
            <w:jc w:val="center"/>
            <w:rPr>
              <w:rFonts w:ascii="AvenirNext LT Pro Regular" w:hAnsi="AvenirNext LT Pro Regular"/>
              <w:noProof/>
            </w:rPr>
          </w:pPr>
        </w:p>
        <w:p w14:paraId="592F70CE" w14:textId="541D1421" w:rsidR="00226D15" w:rsidRPr="00350E73" w:rsidRDefault="00226D15" w:rsidP="00226D15">
          <w:pPr>
            <w:tabs>
              <w:tab w:val="left" w:pos="1761"/>
            </w:tabs>
            <w:spacing w:after="0"/>
            <w:jc w:val="center"/>
            <w:rPr>
              <w:rFonts w:ascii="AvenirNext LT Pro Regular" w:hAnsi="AvenirNext LT Pro Regular"/>
              <w:sz w:val="20"/>
            </w:rPr>
          </w:pPr>
          <w:r w:rsidRPr="00350E73">
            <w:rPr>
              <w:rFonts w:ascii="AvenirNext LT Pro Regular" w:hAnsi="AvenirNext LT Pro Regular" w:cs="Arial"/>
              <w:b/>
              <w:sz w:val="20"/>
            </w:rPr>
            <w:t xml:space="preserve">Page </w:t>
          </w:r>
          <w:r w:rsidRPr="00350E73">
            <w:rPr>
              <w:rStyle w:val="PageNumber"/>
              <w:rFonts w:ascii="AvenirNext LT Pro Regular" w:hAnsi="AvenirNext LT Pro Regular" w:cs="Arial"/>
              <w:b/>
              <w:sz w:val="20"/>
            </w:rPr>
            <w:fldChar w:fldCharType="begin"/>
          </w:r>
          <w:r w:rsidRPr="00350E73">
            <w:rPr>
              <w:rStyle w:val="PageNumber"/>
              <w:rFonts w:ascii="AvenirNext LT Pro Regular" w:hAnsi="AvenirNext LT Pro Regular" w:cs="Arial"/>
              <w:b/>
              <w:sz w:val="20"/>
            </w:rPr>
            <w:instrText xml:space="preserve"> PAGE </w:instrText>
          </w:r>
          <w:r w:rsidRPr="00350E73">
            <w:rPr>
              <w:rStyle w:val="PageNumber"/>
              <w:rFonts w:ascii="AvenirNext LT Pro Regular" w:hAnsi="AvenirNext LT Pro Regular" w:cs="Arial"/>
              <w:b/>
              <w:sz w:val="20"/>
            </w:rPr>
            <w:fldChar w:fldCharType="separate"/>
          </w:r>
          <w:r w:rsidRPr="00350E73">
            <w:rPr>
              <w:rStyle w:val="PageNumber"/>
              <w:rFonts w:ascii="AvenirNext LT Pro Regular" w:hAnsi="AvenirNext LT Pro Regular" w:cs="Arial"/>
              <w:b/>
              <w:noProof/>
              <w:sz w:val="20"/>
            </w:rPr>
            <w:t>1</w:t>
          </w:r>
          <w:r w:rsidRPr="00350E73">
            <w:rPr>
              <w:rStyle w:val="PageNumber"/>
              <w:rFonts w:ascii="AvenirNext LT Pro Regular" w:hAnsi="AvenirNext LT Pro Regular" w:cs="Arial"/>
              <w:b/>
              <w:sz w:val="20"/>
            </w:rPr>
            <w:fldChar w:fldCharType="end"/>
          </w:r>
          <w:r w:rsidRPr="00350E73">
            <w:rPr>
              <w:rFonts w:ascii="AvenirNext LT Pro Regular" w:hAnsi="AvenirNext LT Pro Regular" w:cs="Arial"/>
              <w:b/>
              <w:sz w:val="20"/>
            </w:rPr>
            <w:t xml:space="preserve"> of </w:t>
          </w:r>
          <w:r w:rsidRPr="00350E73">
            <w:rPr>
              <w:rStyle w:val="PageNumber"/>
              <w:rFonts w:ascii="AvenirNext LT Pro Regular" w:hAnsi="AvenirNext LT Pro Regular" w:cs="Arial"/>
              <w:b/>
              <w:sz w:val="20"/>
            </w:rPr>
            <w:fldChar w:fldCharType="begin"/>
          </w:r>
          <w:r w:rsidRPr="00350E73">
            <w:rPr>
              <w:rStyle w:val="PageNumber"/>
              <w:rFonts w:ascii="AvenirNext LT Pro Regular" w:hAnsi="AvenirNext LT Pro Regular" w:cs="Arial"/>
              <w:b/>
              <w:sz w:val="20"/>
            </w:rPr>
            <w:instrText xml:space="preserve"> NUMPAGES </w:instrText>
          </w:r>
          <w:r w:rsidRPr="00350E73">
            <w:rPr>
              <w:rStyle w:val="PageNumber"/>
              <w:rFonts w:ascii="AvenirNext LT Pro Regular" w:hAnsi="AvenirNext LT Pro Regular" w:cs="Arial"/>
              <w:b/>
              <w:sz w:val="20"/>
            </w:rPr>
            <w:fldChar w:fldCharType="separate"/>
          </w:r>
          <w:r w:rsidRPr="00350E73">
            <w:rPr>
              <w:rStyle w:val="PageNumber"/>
              <w:rFonts w:ascii="AvenirNext LT Pro Regular" w:hAnsi="AvenirNext LT Pro Regular" w:cs="Arial"/>
              <w:b/>
              <w:noProof/>
              <w:sz w:val="20"/>
            </w:rPr>
            <w:t>1</w:t>
          </w:r>
          <w:r w:rsidRPr="00350E73">
            <w:rPr>
              <w:rStyle w:val="PageNumber"/>
              <w:rFonts w:ascii="AvenirNext LT Pro Regular" w:hAnsi="AvenirNext LT Pro Regular" w:cs="Arial"/>
              <w:b/>
              <w:sz w:val="20"/>
            </w:rPr>
            <w:fldChar w:fldCharType="end"/>
          </w:r>
        </w:p>
      </w:tc>
      <w:tc>
        <w:tcPr>
          <w:tcW w:w="7698" w:type="dxa"/>
          <w:gridSpan w:val="6"/>
          <w:shd w:val="clear" w:color="auto" w:fill="auto"/>
          <w:vAlign w:val="center"/>
        </w:tcPr>
        <w:p w14:paraId="0C078154" w14:textId="7F34F4D2" w:rsidR="00226D15" w:rsidRPr="00350E73" w:rsidRDefault="00757CF7" w:rsidP="00226D15">
          <w:pPr>
            <w:tabs>
              <w:tab w:val="left" w:pos="1761"/>
            </w:tabs>
            <w:spacing w:before="60" w:after="0"/>
            <w:jc w:val="center"/>
            <w:rPr>
              <w:rFonts w:ascii="AvenirNext LT Pro Regular" w:hAnsi="AvenirNext LT Pro Regular"/>
              <w:sz w:val="20"/>
            </w:rPr>
          </w:pPr>
          <w:r w:rsidRPr="00350E73">
            <w:rPr>
              <w:rFonts w:ascii="AvenirNext LT Pro Regular" w:hAnsi="AvenirNext LT Pro Regular"/>
              <w:noProof/>
            </w:rPr>
            <w:drawing>
              <wp:anchor distT="0" distB="0" distL="114300" distR="114300" simplePos="0" relativeHeight="251658240" behindDoc="0" locked="0" layoutInCell="1" allowOverlap="1" wp14:anchorId="21D10673" wp14:editId="6AF12AF6">
                <wp:simplePos x="0" y="0"/>
                <wp:positionH relativeFrom="page">
                  <wp:posOffset>3460115</wp:posOffset>
                </wp:positionH>
                <wp:positionV relativeFrom="page">
                  <wp:posOffset>-1714500</wp:posOffset>
                </wp:positionV>
                <wp:extent cx="1371600" cy="459740"/>
                <wp:effectExtent l="0" t="0" r="0" b="0"/>
                <wp:wrapNone/>
                <wp:docPr id="101126166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9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569AD">
            <w:rPr>
              <w:rFonts w:ascii="AvenirNext LT Pro Regular" w:hAnsi="AvenirNext LT Pro Regular" w:cs="Arial"/>
              <w:b/>
              <w:bCs/>
              <w:sz w:val="20"/>
            </w:rPr>
            <w:t>Equipment A</w:t>
          </w:r>
          <w:r w:rsidR="00705C23">
            <w:rPr>
              <w:rFonts w:ascii="AvenirNext LT Pro Regular" w:hAnsi="AvenirNext LT Pro Regular" w:cs="Arial"/>
              <w:b/>
              <w:bCs/>
              <w:sz w:val="20"/>
            </w:rPr>
            <w:t>cceptance Intake Form</w:t>
          </w:r>
        </w:p>
      </w:tc>
    </w:tr>
    <w:tr w:rsidR="003840FF" w:rsidRPr="00350E73" w14:paraId="5E930BD5" w14:textId="77777777" w:rsidTr="003840FF">
      <w:trPr>
        <w:trHeight w:val="168"/>
      </w:trPr>
      <w:tc>
        <w:tcPr>
          <w:tcW w:w="1318" w:type="dxa"/>
          <w:vMerge/>
          <w:shd w:val="clear" w:color="auto" w:fill="auto"/>
          <w:vAlign w:val="center"/>
        </w:tcPr>
        <w:p w14:paraId="727E8BBB" w14:textId="77777777" w:rsidR="00226D15" w:rsidRPr="00350E73" w:rsidRDefault="00226D15" w:rsidP="00226D15">
          <w:pPr>
            <w:tabs>
              <w:tab w:val="left" w:pos="1761"/>
            </w:tabs>
            <w:spacing w:after="0"/>
            <w:rPr>
              <w:rFonts w:ascii="AvenirNext LT Pro Regular" w:hAnsi="AvenirNext LT Pro Regular"/>
              <w:sz w:val="20"/>
            </w:rPr>
          </w:pPr>
        </w:p>
      </w:tc>
      <w:tc>
        <w:tcPr>
          <w:tcW w:w="1237" w:type="dxa"/>
          <w:shd w:val="clear" w:color="auto" w:fill="auto"/>
          <w:vAlign w:val="center"/>
        </w:tcPr>
        <w:p w14:paraId="7BC381B0" w14:textId="060BF9E0" w:rsidR="00226D15" w:rsidRPr="00350E73" w:rsidRDefault="00A751DD" w:rsidP="00226D15">
          <w:pPr>
            <w:tabs>
              <w:tab w:val="left" w:pos="1761"/>
            </w:tabs>
            <w:spacing w:before="60" w:after="60"/>
            <w:rPr>
              <w:rFonts w:ascii="AvenirNext LT Pro Regular" w:hAnsi="AvenirNext LT Pro Regular"/>
              <w:sz w:val="20"/>
            </w:rPr>
          </w:pPr>
          <w:r>
            <w:rPr>
              <w:rFonts w:ascii="AvenirNext LT Pro Regular" w:hAnsi="AvenirNext LT Pro Regular" w:cs="Arial"/>
              <w:b/>
              <w:bCs/>
              <w:sz w:val="16"/>
              <w:szCs w:val="16"/>
            </w:rPr>
            <w:t>Document</w:t>
          </w:r>
          <w:r w:rsidR="003840FF">
            <w:rPr>
              <w:rFonts w:ascii="AvenirNext LT Pro Regular" w:hAnsi="AvenirNext LT Pro Regular" w:cs="Arial"/>
              <w:b/>
              <w:bCs/>
              <w:sz w:val="16"/>
              <w:szCs w:val="16"/>
            </w:rPr>
            <w:t xml:space="preserve"> Number</w:t>
          </w:r>
        </w:p>
      </w:tc>
      <w:tc>
        <w:tcPr>
          <w:tcW w:w="2118" w:type="dxa"/>
          <w:shd w:val="clear" w:color="auto" w:fill="auto"/>
          <w:vAlign w:val="center"/>
        </w:tcPr>
        <w:p w14:paraId="1653276A" w14:textId="6BBF4E0E" w:rsidR="00226D15" w:rsidRPr="00DE1972" w:rsidRDefault="000D505B" w:rsidP="00860A02">
          <w:pPr>
            <w:tabs>
              <w:tab w:val="left" w:pos="1761"/>
            </w:tabs>
            <w:spacing w:before="60" w:after="60"/>
            <w:rPr>
              <w:rFonts w:ascii="AvenirNext LT Pro Regular" w:hAnsi="AvenirNext LT Pro Regular"/>
              <w:sz w:val="16"/>
              <w:szCs w:val="16"/>
            </w:rPr>
          </w:pPr>
          <w:r w:rsidRPr="00DE1972">
            <w:rPr>
              <w:rFonts w:ascii="AvenirNext LT Pro Regular" w:hAnsi="AvenirNext LT Pro Regular"/>
              <w:sz w:val="16"/>
              <w:szCs w:val="16"/>
            </w:rPr>
            <w:t>MX-</w:t>
          </w:r>
          <w:r w:rsidR="00FF5F8A" w:rsidRPr="00DE1972">
            <w:rPr>
              <w:rFonts w:ascii="AvenirNext LT Pro Regular" w:hAnsi="AvenirNext LT Pro Regular"/>
              <w:sz w:val="16"/>
              <w:szCs w:val="16"/>
            </w:rPr>
            <w:t>S</w:t>
          </w:r>
          <w:r w:rsidR="00705C23" w:rsidRPr="00DE1972">
            <w:rPr>
              <w:rFonts w:ascii="AvenirNext LT Pro Regular" w:hAnsi="AvenirNext LT Pro Regular"/>
              <w:sz w:val="16"/>
              <w:szCs w:val="16"/>
            </w:rPr>
            <w:t>EA</w:t>
          </w:r>
          <w:r w:rsidR="00FF5F8A" w:rsidRPr="00DE1972">
            <w:rPr>
              <w:rFonts w:ascii="AvenirNext LT Pro Regular" w:hAnsi="AvenirNext LT Pro Regular"/>
              <w:sz w:val="16"/>
              <w:szCs w:val="16"/>
            </w:rPr>
            <w:t>-</w:t>
          </w:r>
          <w:r w:rsidRPr="00DE1972">
            <w:rPr>
              <w:rFonts w:ascii="AvenirNext LT Pro Regular" w:hAnsi="AvenirNext LT Pro Regular"/>
              <w:sz w:val="16"/>
              <w:szCs w:val="16"/>
            </w:rPr>
            <w:t>FRM</w:t>
          </w:r>
          <w:r w:rsidR="00FF5F8A" w:rsidRPr="00DE1972">
            <w:rPr>
              <w:rFonts w:ascii="AvenirNext LT Pro Regular" w:hAnsi="AvenirNext LT Pro Regular"/>
              <w:sz w:val="16"/>
              <w:szCs w:val="16"/>
            </w:rPr>
            <w:t>-</w:t>
          </w:r>
          <w:r w:rsidR="00B4789F" w:rsidRPr="00DE1972">
            <w:rPr>
              <w:rFonts w:ascii="AvenirNext LT Pro Regular" w:hAnsi="AvenirNext LT Pro Regular"/>
              <w:sz w:val="16"/>
              <w:szCs w:val="16"/>
            </w:rPr>
            <w:t>001</w:t>
          </w:r>
        </w:p>
      </w:tc>
      <w:tc>
        <w:tcPr>
          <w:tcW w:w="970" w:type="dxa"/>
          <w:shd w:val="clear" w:color="auto" w:fill="auto"/>
          <w:vAlign w:val="center"/>
        </w:tcPr>
        <w:p w14:paraId="0F1BC555" w14:textId="77777777" w:rsidR="00226D15" w:rsidRPr="00350E73" w:rsidRDefault="00226D15" w:rsidP="00226D15">
          <w:pPr>
            <w:spacing w:before="60" w:after="60"/>
            <w:rPr>
              <w:rFonts w:ascii="AvenirNext LT Pro Regular" w:hAnsi="AvenirNext LT Pro Regular" w:cs="Arial"/>
              <w:b/>
              <w:bCs/>
              <w:sz w:val="16"/>
              <w:szCs w:val="16"/>
            </w:rPr>
          </w:pPr>
          <w:r w:rsidRPr="00350E73">
            <w:rPr>
              <w:rFonts w:ascii="AvenirNext LT Pro Regular" w:hAnsi="AvenirNext LT Pro Regular" w:cs="Arial"/>
              <w:b/>
              <w:bCs/>
              <w:sz w:val="16"/>
              <w:szCs w:val="16"/>
            </w:rPr>
            <w:t>Issue Date</w:t>
          </w:r>
        </w:p>
      </w:tc>
      <w:tc>
        <w:tcPr>
          <w:tcW w:w="1582" w:type="dxa"/>
          <w:shd w:val="clear" w:color="auto" w:fill="auto"/>
          <w:vAlign w:val="center"/>
        </w:tcPr>
        <w:p w14:paraId="376E0DB8" w14:textId="2403A26C" w:rsidR="00226D15" w:rsidRPr="00350E73" w:rsidRDefault="00DE1972" w:rsidP="00226D15">
          <w:pPr>
            <w:spacing w:before="60" w:after="60"/>
            <w:jc w:val="center"/>
            <w:rPr>
              <w:rFonts w:ascii="AvenirNext LT Pro Regular" w:hAnsi="AvenirNext LT Pro Regular" w:cs="Arial"/>
              <w:b/>
              <w:bCs/>
              <w:sz w:val="16"/>
              <w:szCs w:val="16"/>
            </w:rPr>
          </w:pPr>
          <w:r>
            <w:rPr>
              <w:rFonts w:ascii="AvenirNext LT Pro Regular" w:hAnsi="AvenirNext LT Pro Regular" w:cs="Arial"/>
              <w:b/>
              <w:bCs/>
              <w:sz w:val="16"/>
              <w:szCs w:val="16"/>
            </w:rPr>
            <w:t>May</w:t>
          </w:r>
          <w:r w:rsidR="00241137">
            <w:rPr>
              <w:rFonts w:ascii="AvenirNext LT Pro Regular" w:hAnsi="AvenirNext LT Pro Regular" w:cs="Arial"/>
              <w:b/>
              <w:bCs/>
              <w:sz w:val="16"/>
              <w:szCs w:val="16"/>
            </w:rPr>
            <w:t xml:space="preserve"> 2026</w:t>
          </w:r>
        </w:p>
      </w:tc>
      <w:tc>
        <w:tcPr>
          <w:tcW w:w="1001" w:type="dxa"/>
          <w:shd w:val="clear" w:color="auto" w:fill="auto"/>
          <w:vAlign w:val="center"/>
        </w:tcPr>
        <w:p w14:paraId="14111C65" w14:textId="314007CE" w:rsidR="00226D15" w:rsidRPr="00350E73" w:rsidRDefault="00826D60" w:rsidP="00226D15">
          <w:pPr>
            <w:spacing w:before="60" w:after="60"/>
            <w:rPr>
              <w:rFonts w:ascii="AvenirNext LT Pro Regular" w:hAnsi="AvenirNext LT Pro Regular" w:cs="Arial"/>
              <w:b/>
              <w:bCs/>
              <w:sz w:val="16"/>
              <w:szCs w:val="16"/>
            </w:rPr>
          </w:pPr>
          <w:r>
            <w:rPr>
              <w:rFonts w:ascii="AvenirNext LT Pro Regular" w:hAnsi="AvenirNext LT Pro Regular" w:cs="Arial"/>
              <w:b/>
              <w:bCs/>
              <w:sz w:val="16"/>
              <w:szCs w:val="16"/>
            </w:rPr>
            <w:t>Revision</w:t>
          </w:r>
        </w:p>
      </w:tc>
      <w:tc>
        <w:tcPr>
          <w:tcW w:w="790" w:type="dxa"/>
          <w:shd w:val="clear" w:color="auto" w:fill="auto"/>
          <w:vAlign w:val="center"/>
        </w:tcPr>
        <w:p w14:paraId="6F7B0C48" w14:textId="20AF36B0" w:rsidR="00226D15" w:rsidRPr="00350E73" w:rsidRDefault="00241137" w:rsidP="00226D15">
          <w:pPr>
            <w:spacing w:before="60" w:after="60"/>
            <w:jc w:val="center"/>
            <w:rPr>
              <w:rFonts w:ascii="AvenirNext LT Pro Regular" w:hAnsi="AvenirNext LT Pro Regular" w:cs="Arial"/>
              <w:b/>
              <w:bCs/>
              <w:sz w:val="16"/>
              <w:szCs w:val="16"/>
            </w:rPr>
          </w:pPr>
          <w:r>
            <w:rPr>
              <w:rFonts w:ascii="AvenirNext LT Pro Regular" w:hAnsi="AvenirNext LT Pro Regular" w:cs="Arial"/>
              <w:b/>
              <w:bCs/>
              <w:sz w:val="16"/>
              <w:szCs w:val="16"/>
            </w:rPr>
            <w:t>00</w:t>
          </w:r>
        </w:p>
      </w:tc>
    </w:tr>
  </w:tbl>
  <w:p w14:paraId="4A39D6F3" w14:textId="0C7F7EA1" w:rsidR="00CD145A" w:rsidRPr="00A92094" w:rsidRDefault="004C4231" w:rsidP="00DF465B">
    <w:pPr>
      <w:pStyle w:val="Header"/>
      <w:spacing w:after="0"/>
      <w:rPr>
        <w:sz w:val="16"/>
        <w:szCs w:val="16"/>
      </w:rPr>
    </w:pPr>
    <w:r w:rsidRPr="009B18F1">
      <w:rPr>
        <w:rFonts w:ascii="AvenirNext LT Pro Medium" w:hAnsi="AvenirNext LT Pro Medium"/>
        <w:b/>
        <w:noProof/>
        <w:sz w:val="28"/>
      </w:rPr>
      <w:drawing>
        <wp:anchor distT="0" distB="0" distL="114300" distR="114300" simplePos="0" relativeHeight="251658241" behindDoc="1" locked="0" layoutInCell="1" allowOverlap="1" wp14:anchorId="735879BC" wp14:editId="6BEB18B4">
          <wp:simplePos x="0" y="0"/>
          <wp:positionH relativeFrom="column">
            <wp:posOffset>13335</wp:posOffset>
          </wp:positionH>
          <wp:positionV relativeFrom="paragraph">
            <wp:posOffset>-754429</wp:posOffset>
          </wp:positionV>
          <wp:extent cx="1699846" cy="155300"/>
          <wp:effectExtent l="0" t="0" r="0" b="0"/>
          <wp:wrapNone/>
          <wp:docPr id="1023579803" name="Picture 1023579803" descr="H:\VI Work\MX Final Art_DRAFT\01_Logo\Metrolinx Logos\01_Standard Logo\Secondary (Black)\Metrolinx_Logo_Secondar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VI Work\MX Final Art_DRAFT\01_Logo\Metrolinx Logos\01_Standard Logo\Secondary (Black)\Metrolinx_Logo_Secondary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46" cy="15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51FA7"/>
    <w:multiLevelType w:val="hybridMultilevel"/>
    <w:tmpl w:val="8FF63F4A"/>
    <w:lvl w:ilvl="0" w:tplc="625002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FA7C7E"/>
    <w:multiLevelType w:val="multilevel"/>
    <w:tmpl w:val="41C6997E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366827237">
    <w:abstractNumId w:val="1"/>
  </w:num>
  <w:num w:numId="2" w16cid:durableId="98292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82"/>
    <w:rsid w:val="00000FEB"/>
    <w:rsid w:val="00006086"/>
    <w:rsid w:val="00010819"/>
    <w:rsid w:val="000124B7"/>
    <w:rsid w:val="00017DF0"/>
    <w:rsid w:val="000203D2"/>
    <w:rsid w:val="0002313F"/>
    <w:rsid w:val="00027EDB"/>
    <w:rsid w:val="00033B9B"/>
    <w:rsid w:val="00040EB7"/>
    <w:rsid w:val="00041549"/>
    <w:rsid w:val="00047AC0"/>
    <w:rsid w:val="00051D63"/>
    <w:rsid w:val="00060A0E"/>
    <w:rsid w:val="0008264B"/>
    <w:rsid w:val="0008639B"/>
    <w:rsid w:val="00091E4A"/>
    <w:rsid w:val="000A2597"/>
    <w:rsid w:val="000B194A"/>
    <w:rsid w:val="000B2DBC"/>
    <w:rsid w:val="000C50C8"/>
    <w:rsid w:val="000C5E84"/>
    <w:rsid w:val="000C7750"/>
    <w:rsid w:val="000C7784"/>
    <w:rsid w:val="000D29D9"/>
    <w:rsid w:val="000D4F4C"/>
    <w:rsid w:val="000D505B"/>
    <w:rsid w:val="000E4674"/>
    <w:rsid w:val="000F6E4B"/>
    <w:rsid w:val="00103F3B"/>
    <w:rsid w:val="001051BE"/>
    <w:rsid w:val="001111F0"/>
    <w:rsid w:val="0013301E"/>
    <w:rsid w:val="0013545E"/>
    <w:rsid w:val="0014387A"/>
    <w:rsid w:val="00145E5E"/>
    <w:rsid w:val="00163266"/>
    <w:rsid w:val="00166177"/>
    <w:rsid w:val="00172EFC"/>
    <w:rsid w:val="001772C7"/>
    <w:rsid w:val="001774B8"/>
    <w:rsid w:val="001A7B03"/>
    <w:rsid w:val="001B055F"/>
    <w:rsid w:val="001B0BC2"/>
    <w:rsid w:val="001C583F"/>
    <w:rsid w:val="001D0132"/>
    <w:rsid w:val="001D32E5"/>
    <w:rsid w:val="001D3CAB"/>
    <w:rsid w:val="001E44DF"/>
    <w:rsid w:val="001E5DCD"/>
    <w:rsid w:val="00206A6E"/>
    <w:rsid w:val="002108F0"/>
    <w:rsid w:val="00221935"/>
    <w:rsid w:val="002254B3"/>
    <w:rsid w:val="00226D15"/>
    <w:rsid w:val="00233337"/>
    <w:rsid w:val="00240B80"/>
    <w:rsid w:val="00241137"/>
    <w:rsid w:val="002468F7"/>
    <w:rsid w:val="002516BF"/>
    <w:rsid w:val="00251AEC"/>
    <w:rsid w:val="0025538F"/>
    <w:rsid w:val="002561AB"/>
    <w:rsid w:val="00262B52"/>
    <w:rsid w:val="002650E2"/>
    <w:rsid w:val="0027242D"/>
    <w:rsid w:val="002A4181"/>
    <w:rsid w:val="002A624E"/>
    <w:rsid w:val="002B1787"/>
    <w:rsid w:val="002B2435"/>
    <w:rsid w:val="002B4A0E"/>
    <w:rsid w:val="002C0E25"/>
    <w:rsid w:val="002C2A5D"/>
    <w:rsid w:val="002C51C2"/>
    <w:rsid w:val="002C5A5E"/>
    <w:rsid w:val="002C6B57"/>
    <w:rsid w:val="002D6491"/>
    <w:rsid w:val="002D7ABE"/>
    <w:rsid w:val="002E36A0"/>
    <w:rsid w:val="002E4F42"/>
    <w:rsid w:val="002F4491"/>
    <w:rsid w:val="0030306A"/>
    <w:rsid w:val="003042F3"/>
    <w:rsid w:val="00307E89"/>
    <w:rsid w:val="0031267B"/>
    <w:rsid w:val="00330959"/>
    <w:rsid w:val="00350E73"/>
    <w:rsid w:val="003554D6"/>
    <w:rsid w:val="003567CF"/>
    <w:rsid w:val="003614A5"/>
    <w:rsid w:val="00363811"/>
    <w:rsid w:val="00364112"/>
    <w:rsid w:val="00365179"/>
    <w:rsid w:val="0037466D"/>
    <w:rsid w:val="00383597"/>
    <w:rsid w:val="003840FF"/>
    <w:rsid w:val="003A0F31"/>
    <w:rsid w:val="003A3D2B"/>
    <w:rsid w:val="003A73D8"/>
    <w:rsid w:val="003A764D"/>
    <w:rsid w:val="003B1B9B"/>
    <w:rsid w:val="003B1E90"/>
    <w:rsid w:val="003B2E04"/>
    <w:rsid w:val="003B3162"/>
    <w:rsid w:val="003B340D"/>
    <w:rsid w:val="003D1641"/>
    <w:rsid w:val="003D6D33"/>
    <w:rsid w:val="003D7AE3"/>
    <w:rsid w:val="003E1668"/>
    <w:rsid w:val="004018F3"/>
    <w:rsid w:val="00403281"/>
    <w:rsid w:val="00403EB1"/>
    <w:rsid w:val="004062F4"/>
    <w:rsid w:val="00406C27"/>
    <w:rsid w:val="004135CC"/>
    <w:rsid w:val="004175B4"/>
    <w:rsid w:val="0042194D"/>
    <w:rsid w:val="004407FA"/>
    <w:rsid w:val="0044256E"/>
    <w:rsid w:val="00443265"/>
    <w:rsid w:val="00446A11"/>
    <w:rsid w:val="004541E2"/>
    <w:rsid w:val="0045487C"/>
    <w:rsid w:val="0047529E"/>
    <w:rsid w:val="00476F16"/>
    <w:rsid w:val="004801AD"/>
    <w:rsid w:val="0049232D"/>
    <w:rsid w:val="00494DDE"/>
    <w:rsid w:val="0049548F"/>
    <w:rsid w:val="00496D21"/>
    <w:rsid w:val="004A13FF"/>
    <w:rsid w:val="004C4231"/>
    <w:rsid w:val="004C546D"/>
    <w:rsid w:val="004C72E7"/>
    <w:rsid w:val="004D13D0"/>
    <w:rsid w:val="004F3341"/>
    <w:rsid w:val="0050509E"/>
    <w:rsid w:val="005119F1"/>
    <w:rsid w:val="00511E99"/>
    <w:rsid w:val="0052074D"/>
    <w:rsid w:val="005252DC"/>
    <w:rsid w:val="00540F93"/>
    <w:rsid w:val="00545C95"/>
    <w:rsid w:val="00545E53"/>
    <w:rsid w:val="00546160"/>
    <w:rsid w:val="00551D41"/>
    <w:rsid w:val="00554AE8"/>
    <w:rsid w:val="00554C26"/>
    <w:rsid w:val="0056009B"/>
    <w:rsid w:val="0057050B"/>
    <w:rsid w:val="00575209"/>
    <w:rsid w:val="00584F77"/>
    <w:rsid w:val="0058654E"/>
    <w:rsid w:val="0059455C"/>
    <w:rsid w:val="00595ECF"/>
    <w:rsid w:val="005A0715"/>
    <w:rsid w:val="005B20D6"/>
    <w:rsid w:val="005B55DE"/>
    <w:rsid w:val="005B6EFC"/>
    <w:rsid w:val="005C4C7C"/>
    <w:rsid w:val="005C4CAE"/>
    <w:rsid w:val="005D4042"/>
    <w:rsid w:val="005E5E45"/>
    <w:rsid w:val="005F18F4"/>
    <w:rsid w:val="005F45B6"/>
    <w:rsid w:val="00602514"/>
    <w:rsid w:val="00603451"/>
    <w:rsid w:val="00616351"/>
    <w:rsid w:val="0061739D"/>
    <w:rsid w:val="006247C6"/>
    <w:rsid w:val="006369C9"/>
    <w:rsid w:val="006807B9"/>
    <w:rsid w:val="00680954"/>
    <w:rsid w:val="00682F94"/>
    <w:rsid w:val="006836B4"/>
    <w:rsid w:val="00686527"/>
    <w:rsid w:val="0069048A"/>
    <w:rsid w:val="00695B57"/>
    <w:rsid w:val="006A03AD"/>
    <w:rsid w:val="006A1EF4"/>
    <w:rsid w:val="006A4B86"/>
    <w:rsid w:val="006B1F00"/>
    <w:rsid w:val="006B21C7"/>
    <w:rsid w:val="006E17BB"/>
    <w:rsid w:val="006F4B22"/>
    <w:rsid w:val="006F68F9"/>
    <w:rsid w:val="006F6E88"/>
    <w:rsid w:val="007013CD"/>
    <w:rsid w:val="00702F86"/>
    <w:rsid w:val="00705C23"/>
    <w:rsid w:val="00705E11"/>
    <w:rsid w:val="007069D5"/>
    <w:rsid w:val="00707989"/>
    <w:rsid w:val="007139A2"/>
    <w:rsid w:val="007258FE"/>
    <w:rsid w:val="00735BB5"/>
    <w:rsid w:val="00751728"/>
    <w:rsid w:val="00757772"/>
    <w:rsid w:val="00757CF7"/>
    <w:rsid w:val="00765C45"/>
    <w:rsid w:val="00767306"/>
    <w:rsid w:val="00784FEA"/>
    <w:rsid w:val="0079209F"/>
    <w:rsid w:val="007946EE"/>
    <w:rsid w:val="007A0165"/>
    <w:rsid w:val="007A684E"/>
    <w:rsid w:val="007C530C"/>
    <w:rsid w:val="007E229C"/>
    <w:rsid w:val="007E695A"/>
    <w:rsid w:val="007F149D"/>
    <w:rsid w:val="007F3491"/>
    <w:rsid w:val="008115DC"/>
    <w:rsid w:val="00821B5C"/>
    <w:rsid w:val="00824DDA"/>
    <w:rsid w:val="00826D60"/>
    <w:rsid w:val="00827186"/>
    <w:rsid w:val="00831332"/>
    <w:rsid w:val="00833077"/>
    <w:rsid w:val="00840017"/>
    <w:rsid w:val="00851905"/>
    <w:rsid w:val="00854F51"/>
    <w:rsid w:val="008555BD"/>
    <w:rsid w:val="00860A02"/>
    <w:rsid w:val="008830EB"/>
    <w:rsid w:val="008903B8"/>
    <w:rsid w:val="00892102"/>
    <w:rsid w:val="008A2971"/>
    <w:rsid w:val="008A406A"/>
    <w:rsid w:val="008B47A3"/>
    <w:rsid w:val="008C0411"/>
    <w:rsid w:val="008C655E"/>
    <w:rsid w:val="008C7283"/>
    <w:rsid w:val="008C7463"/>
    <w:rsid w:val="008D0FC4"/>
    <w:rsid w:val="008D6C04"/>
    <w:rsid w:val="008E6546"/>
    <w:rsid w:val="008F2279"/>
    <w:rsid w:val="008F54EA"/>
    <w:rsid w:val="00906491"/>
    <w:rsid w:val="0091451C"/>
    <w:rsid w:val="00927D72"/>
    <w:rsid w:val="00933DCF"/>
    <w:rsid w:val="00936B0E"/>
    <w:rsid w:val="00937120"/>
    <w:rsid w:val="00937666"/>
    <w:rsid w:val="00937B66"/>
    <w:rsid w:val="00940AC1"/>
    <w:rsid w:val="009423B6"/>
    <w:rsid w:val="00945572"/>
    <w:rsid w:val="00957CD2"/>
    <w:rsid w:val="00966E27"/>
    <w:rsid w:val="009708B9"/>
    <w:rsid w:val="00974D79"/>
    <w:rsid w:val="00981A6E"/>
    <w:rsid w:val="009B0328"/>
    <w:rsid w:val="009B772A"/>
    <w:rsid w:val="009E2008"/>
    <w:rsid w:val="009E453D"/>
    <w:rsid w:val="009F18FB"/>
    <w:rsid w:val="009F4134"/>
    <w:rsid w:val="00A11260"/>
    <w:rsid w:val="00A12167"/>
    <w:rsid w:val="00A15901"/>
    <w:rsid w:val="00A16DC5"/>
    <w:rsid w:val="00A22258"/>
    <w:rsid w:val="00A3073A"/>
    <w:rsid w:val="00A32015"/>
    <w:rsid w:val="00A610AB"/>
    <w:rsid w:val="00A6288C"/>
    <w:rsid w:val="00A751DD"/>
    <w:rsid w:val="00A92094"/>
    <w:rsid w:val="00A9713B"/>
    <w:rsid w:val="00AA446A"/>
    <w:rsid w:val="00AA6811"/>
    <w:rsid w:val="00AA72AC"/>
    <w:rsid w:val="00AB422C"/>
    <w:rsid w:val="00AC072B"/>
    <w:rsid w:val="00AD1DD1"/>
    <w:rsid w:val="00AD7634"/>
    <w:rsid w:val="00AF0271"/>
    <w:rsid w:val="00AF350D"/>
    <w:rsid w:val="00AF5E05"/>
    <w:rsid w:val="00AF6972"/>
    <w:rsid w:val="00B00B2F"/>
    <w:rsid w:val="00B379D8"/>
    <w:rsid w:val="00B4789F"/>
    <w:rsid w:val="00B60B3A"/>
    <w:rsid w:val="00B61C9E"/>
    <w:rsid w:val="00B7134E"/>
    <w:rsid w:val="00B8088D"/>
    <w:rsid w:val="00B81816"/>
    <w:rsid w:val="00B85B8C"/>
    <w:rsid w:val="00B87CF3"/>
    <w:rsid w:val="00B87DC3"/>
    <w:rsid w:val="00BA3DA6"/>
    <w:rsid w:val="00BB5093"/>
    <w:rsid w:val="00BC0454"/>
    <w:rsid w:val="00BC0A8E"/>
    <w:rsid w:val="00BC4739"/>
    <w:rsid w:val="00BC6513"/>
    <w:rsid w:val="00BD5455"/>
    <w:rsid w:val="00BE475E"/>
    <w:rsid w:val="00BE572A"/>
    <w:rsid w:val="00C0356F"/>
    <w:rsid w:val="00C1307C"/>
    <w:rsid w:val="00C2317A"/>
    <w:rsid w:val="00C27394"/>
    <w:rsid w:val="00C343D2"/>
    <w:rsid w:val="00C502BC"/>
    <w:rsid w:val="00C569AD"/>
    <w:rsid w:val="00C749A7"/>
    <w:rsid w:val="00C76212"/>
    <w:rsid w:val="00C812E6"/>
    <w:rsid w:val="00C8302D"/>
    <w:rsid w:val="00C93845"/>
    <w:rsid w:val="00CB2065"/>
    <w:rsid w:val="00CB5ECC"/>
    <w:rsid w:val="00CC70DD"/>
    <w:rsid w:val="00CD145A"/>
    <w:rsid w:val="00CD4778"/>
    <w:rsid w:val="00CD52BE"/>
    <w:rsid w:val="00CE00FD"/>
    <w:rsid w:val="00CE462B"/>
    <w:rsid w:val="00CF3BC1"/>
    <w:rsid w:val="00CF662F"/>
    <w:rsid w:val="00D01D52"/>
    <w:rsid w:val="00D02982"/>
    <w:rsid w:val="00D04741"/>
    <w:rsid w:val="00D16EF7"/>
    <w:rsid w:val="00D208D9"/>
    <w:rsid w:val="00D213FB"/>
    <w:rsid w:val="00D23D04"/>
    <w:rsid w:val="00D26D12"/>
    <w:rsid w:val="00D33A6F"/>
    <w:rsid w:val="00D34634"/>
    <w:rsid w:val="00D44157"/>
    <w:rsid w:val="00D463AC"/>
    <w:rsid w:val="00D47D3E"/>
    <w:rsid w:val="00D528D1"/>
    <w:rsid w:val="00D61EB6"/>
    <w:rsid w:val="00D646FE"/>
    <w:rsid w:val="00D6513E"/>
    <w:rsid w:val="00D72AB2"/>
    <w:rsid w:val="00D9351E"/>
    <w:rsid w:val="00DA30B1"/>
    <w:rsid w:val="00DA7A9F"/>
    <w:rsid w:val="00DB38EE"/>
    <w:rsid w:val="00DD25BB"/>
    <w:rsid w:val="00DE1972"/>
    <w:rsid w:val="00DE3815"/>
    <w:rsid w:val="00DE52BD"/>
    <w:rsid w:val="00DF1DE2"/>
    <w:rsid w:val="00DF2808"/>
    <w:rsid w:val="00DF4393"/>
    <w:rsid w:val="00DF465B"/>
    <w:rsid w:val="00DF6FE9"/>
    <w:rsid w:val="00E07FF6"/>
    <w:rsid w:val="00E17829"/>
    <w:rsid w:val="00E2174E"/>
    <w:rsid w:val="00E22435"/>
    <w:rsid w:val="00E227D7"/>
    <w:rsid w:val="00E23417"/>
    <w:rsid w:val="00E55F8E"/>
    <w:rsid w:val="00E76FEB"/>
    <w:rsid w:val="00E814E3"/>
    <w:rsid w:val="00E87867"/>
    <w:rsid w:val="00E9433C"/>
    <w:rsid w:val="00EA13E5"/>
    <w:rsid w:val="00EB4A1A"/>
    <w:rsid w:val="00EB64C5"/>
    <w:rsid w:val="00ED2FD4"/>
    <w:rsid w:val="00EE2528"/>
    <w:rsid w:val="00EE6C87"/>
    <w:rsid w:val="00F02BC9"/>
    <w:rsid w:val="00F07C5D"/>
    <w:rsid w:val="00F11DC2"/>
    <w:rsid w:val="00F130DE"/>
    <w:rsid w:val="00F20597"/>
    <w:rsid w:val="00F24AA1"/>
    <w:rsid w:val="00F27C72"/>
    <w:rsid w:val="00F430F1"/>
    <w:rsid w:val="00F52DA0"/>
    <w:rsid w:val="00F602F5"/>
    <w:rsid w:val="00F66B0E"/>
    <w:rsid w:val="00F75A83"/>
    <w:rsid w:val="00F93457"/>
    <w:rsid w:val="00F96405"/>
    <w:rsid w:val="00FA3F48"/>
    <w:rsid w:val="00FA45F6"/>
    <w:rsid w:val="00FB4338"/>
    <w:rsid w:val="00FD64AC"/>
    <w:rsid w:val="00FE4D8D"/>
    <w:rsid w:val="00FE6489"/>
    <w:rsid w:val="00FF3B24"/>
    <w:rsid w:val="00FF5F8A"/>
    <w:rsid w:val="43F8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3EA44"/>
  <w15:chartTrackingRefBased/>
  <w15:docId w15:val="{63E89E42-21F0-45D8-8079-CA402925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982"/>
    <w:pPr>
      <w:spacing w:after="120"/>
    </w:pPr>
    <w:rPr>
      <w:rFonts w:ascii="Arial" w:hAnsi="Arial"/>
      <w:sz w:val="24"/>
      <w:lang w:eastAsia="en-US"/>
    </w:rPr>
  </w:style>
  <w:style w:type="paragraph" w:styleId="Heading1">
    <w:name w:val="heading 1"/>
    <w:basedOn w:val="BodyText"/>
    <w:next w:val="BodyText"/>
    <w:qFormat/>
    <w:rsid w:val="00FB4338"/>
    <w:pPr>
      <w:keepNext/>
      <w:numPr>
        <w:numId w:val="1"/>
      </w:numPr>
      <w:outlineLvl w:val="0"/>
    </w:pPr>
    <w:rPr>
      <w:b/>
      <w:szCs w:val="24"/>
    </w:rPr>
  </w:style>
  <w:style w:type="paragraph" w:styleId="Heading2">
    <w:name w:val="heading 2"/>
    <w:basedOn w:val="BodyText"/>
    <w:next w:val="BodyText"/>
    <w:qFormat/>
    <w:rsid w:val="00FB4338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qFormat/>
    <w:rsid w:val="00FB4338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qFormat/>
    <w:rsid w:val="00FB4338"/>
    <w:pPr>
      <w:keepNext/>
      <w:numPr>
        <w:ilvl w:val="3"/>
        <w:numId w:val="1"/>
      </w:numPr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qFormat/>
    <w:rsid w:val="00FB4338"/>
    <w:pPr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qFormat/>
    <w:rsid w:val="00FB4338"/>
    <w:pPr>
      <w:keepNext/>
      <w:numPr>
        <w:ilvl w:val="5"/>
        <w:numId w:val="1"/>
      </w:numPr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qFormat/>
    <w:rsid w:val="00FB4338"/>
    <w:pPr>
      <w:keepNext/>
      <w:numPr>
        <w:ilvl w:val="6"/>
        <w:numId w:val="1"/>
      </w:numPr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qFormat/>
    <w:rsid w:val="00FB4338"/>
    <w:pPr>
      <w:keepNext/>
      <w:numPr>
        <w:ilvl w:val="7"/>
        <w:numId w:val="1"/>
      </w:numPr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qFormat/>
    <w:rsid w:val="00FB4338"/>
    <w:pPr>
      <w:keepNext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29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2982"/>
    <w:pPr>
      <w:tabs>
        <w:tab w:val="center" w:pos="4153"/>
        <w:tab w:val="right" w:pos="8306"/>
      </w:tabs>
    </w:pPr>
  </w:style>
  <w:style w:type="paragraph" w:styleId="BodyText">
    <w:name w:val="Body Text"/>
    <w:aliases w:val="BodyText1"/>
    <w:link w:val="BodyTextChar"/>
    <w:rsid w:val="00D02982"/>
    <w:pPr>
      <w:spacing w:after="120"/>
    </w:pPr>
    <w:rPr>
      <w:rFonts w:ascii="Arial" w:hAnsi="Arial"/>
      <w:sz w:val="24"/>
      <w:lang w:eastAsia="en-US"/>
    </w:rPr>
  </w:style>
  <w:style w:type="character" w:customStyle="1" w:styleId="BodyTextChar">
    <w:name w:val="Body Text Char"/>
    <w:aliases w:val="BodyText1 Char"/>
    <w:link w:val="BodyText"/>
    <w:rsid w:val="00D02982"/>
    <w:rPr>
      <w:rFonts w:ascii="Arial" w:hAnsi="Arial"/>
      <w:sz w:val="24"/>
      <w:lang w:val="en-GB" w:eastAsia="en-US" w:bidi="ar-SA"/>
    </w:rPr>
  </w:style>
  <w:style w:type="paragraph" w:styleId="Caption">
    <w:name w:val="caption"/>
    <w:basedOn w:val="Normal"/>
    <w:next w:val="Normal"/>
    <w:qFormat/>
    <w:rsid w:val="00D02982"/>
    <w:rPr>
      <w:b/>
      <w:bCs/>
      <w:sz w:val="20"/>
    </w:rPr>
  </w:style>
  <w:style w:type="paragraph" w:customStyle="1" w:styleId="DocRef">
    <w:name w:val="DocRef"/>
    <w:basedOn w:val="BodyText"/>
    <w:next w:val="BodyText"/>
    <w:rsid w:val="00D02982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ComplianceDate">
    <w:name w:val="DocComplianceDate"/>
    <w:basedOn w:val="BodyText"/>
    <w:next w:val="BodyText"/>
    <w:rsid w:val="00D02982"/>
    <w:pPr>
      <w:spacing w:after="0"/>
      <w:jc w:val="right"/>
    </w:pPr>
    <w:rPr>
      <w:sz w:val="18"/>
    </w:rPr>
  </w:style>
  <w:style w:type="paragraph" w:customStyle="1" w:styleId="DocIssueNo">
    <w:name w:val="DocIssueNo"/>
    <w:basedOn w:val="BodyText"/>
    <w:next w:val="BodyText"/>
    <w:rsid w:val="00D02982"/>
    <w:pPr>
      <w:spacing w:after="0"/>
      <w:jc w:val="right"/>
    </w:pPr>
    <w:rPr>
      <w:sz w:val="18"/>
      <w:szCs w:val="24"/>
    </w:rPr>
  </w:style>
  <w:style w:type="paragraph" w:customStyle="1" w:styleId="DocIssueDate">
    <w:name w:val="DocIssueDate"/>
    <w:basedOn w:val="BodyText"/>
    <w:next w:val="BodyText"/>
    <w:rsid w:val="00D02982"/>
    <w:pPr>
      <w:spacing w:after="0"/>
      <w:jc w:val="right"/>
    </w:pPr>
    <w:rPr>
      <w:sz w:val="18"/>
      <w:szCs w:val="24"/>
    </w:rPr>
  </w:style>
  <w:style w:type="paragraph" w:customStyle="1" w:styleId="HeaderTable">
    <w:name w:val="Header Table"/>
    <w:basedOn w:val="BodyText"/>
    <w:rsid w:val="00D02982"/>
    <w:pPr>
      <w:spacing w:after="0"/>
    </w:pPr>
    <w:rPr>
      <w:sz w:val="18"/>
    </w:rPr>
  </w:style>
  <w:style w:type="character" w:styleId="PageNumber">
    <w:name w:val="page number"/>
    <w:aliases w:val="PageNumber"/>
    <w:basedOn w:val="DefaultParagraphFont"/>
    <w:rsid w:val="003B340D"/>
  </w:style>
  <w:style w:type="table" w:styleId="TableGrid">
    <w:name w:val="Table Grid"/>
    <w:basedOn w:val="TableNormal"/>
    <w:rsid w:val="008115D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73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07C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07C5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E17BB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F5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579D89D564445923D844E75723796" ma:contentTypeVersion="17" ma:contentTypeDescription="Create a new document." ma:contentTypeScope="" ma:versionID="219cd007466c847b0cc2fc3471367ae1">
  <xsd:schema xmlns:xsd="http://www.w3.org/2001/XMLSchema" xmlns:xs="http://www.w3.org/2001/XMLSchema" xmlns:p="http://schemas.microsoft.com/office/2006/metadata/properties" xmlns:ns2="8327531c-a29c-4f31-a188-72f93292431f" xmlns:ns3="eaec3bb8-edc6-49f1-9f6f-b7c82c09695a" targetNamespace="http://schemas.microsoft.com/office/2006/metadata/properties" ma:root="true" ma:fieldsID="2071e57efdd3831e801c831b11d8286d" ns2:_="" ns3:_="">
    <xsd:import namespace="8327531c-a29c-4f31-a188-72f93292431f"/>
    <xsd:import namespace="eaec3bb8-edc6-49f1-9f6f-b7c82c096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ogram_x002f_Project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7531c-a29c-4f31-a188-72f932924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3fa943-8e2b-4424-b7ee-0f15c88ff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gram_x002f_Project" ma:index="21" nillable="true" ma:displayName="Program/Project" ma:format="Dropdown" ma:internalName="Program_x002f_Project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c3bb8-edc6-49f1-9f6f-b7c82c096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cf67c9-df31-4be5-a8b1-f28ec584686b}" ma:internalName="TaxCatchAll" ma:showField="CatchAllData" ma:web="eaec3bb8-edc6-49f1-9f6f-b7c82c096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f_Project xmlns="8327531c-a29c-4f31-a188-72f93292431f" xsi:nil="true"/>
    <lcf76f155ced4ddcb4097134ff3c332f xmlns="8327531c-a29c-4f31-a188-72f93292431f">
      <Terms xmlns="http://schemas.microsoft.com/office/infopath/2007/PartnerControls"/>
    </lcf76f155ced4ddcb4097134ff3c332f>
    <TaxCatchAll xmlns="eaec3bb8-edc6-49f1-9f6f-b7c82c09695a" xsi:nil="true"/>
  </documentManagement>
</p:properties>
</file>

<file path=customXml/itemProps1.xml><?xml version="1.0" encoding="utf-8"?>
<ds:datastoreItem xmlns:ds="http://schemas.openxmlformats.org/officeDocument/2006/customXml" ds:itemID="{79613DE8-5FED-45B5-84D4-660244BC5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6C382-8C43-4406-A401-EFE8D8B98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7531c-a29c-4f31-a188-72f93292431f"/>
    <ds:schemaRef ds:uri="eaec3bb8-edc6-49f1-9f6f-b7c82c096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DF386-2958-444E-9807-69D0D4B4D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97D519-A8ED-4127-BA2C-F8D10D73DF62}">
  <ds:schemaRefs>
    <ds:schemaRef ds:uri="http://schemas.microsoft.com/office/2006/metadata/properties"/>
    <ds:schemaRef ds:uri="http://schemas.microsoft.com/office/infopath/2007/PartnerControls"/>
    <ds:schemaRef ds:uri="8327531c-a29c-4f31-a188-72f93292431f"/>
    <ds:schemaRef ds:uri="eaec3bb8-edc6-49f1-9f6f-b7c82c0969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>Network Rail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</dc:title>
  <dc:subject/>
  <dc:creator>JJackson</dc:creator>
  <cp:keywords/>
  <cp:lastModifiedBy>Linda Li</cp:lastModifiedBy>
  <cp:revision>33</cp:revision>
  <cp:lastPrinted>2026-03-20T18:18:00Z</cp:lastPrinted>
  <dcterms:created xsi:type="dcterms:W3CDTF">2026-03-05T15:14:00Z</dcterms:created>
  <dcterms:modified xsi:type="dcterms:W3CDTF">2026-05-15T18:00:00Z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2020-09-30T18:41:23Z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f4a2ca0f-a21c-421a-af99-16f37cb5cee3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0x010100992579D89D564445923D844E75723796</vt:lpwstr>
  </property>
  <property fmtid="{D5CDD505-2E9C-101B-9397-08002B2CF9AE}" pid="10" name="Order">
    <vt:r8>146700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RecordSeries">
    <vt:lpwstr>18;#CORE-MX-8602 Operational and Maintenance Projects Records|a39d5f44-64d7-4f73-aa15-5c1a493c48f5</vt:lpwstr>
  </property>
  <property fmtid="{D5CDD505-2E9C-101B-9397-08002B2CF9AE}" pid="16" name="nae6283d591343e89e2143b9627a24c3">
    <vt:lpwstr>CORE-MX-8602 Operational and Maintenance Projects Records|a39d5f44-64d7-4f73-aa15-5c1a493c48f5</vt:lpwstr>
  </property>
  <property fmtid="{D5CDD505-2E9C-101B-9397-08002B2CF9AE}" pid="17" name="RecordStatus">
    <vt:lpwstr>17;#Active|a9ffb86d-c7b5-428e-8609-7d24484c581a</vt:lpwstr>
  </property>
  <property fmtid="{D5CDD505-2E9C-101B-9397-08002B2CF9AE}" pid="18" name="b91af9aba6844d6d841e3c0c90037e95">
    <vt:lpwstr>Active|a9ffb86d-c7b5-428e-8609-7d24484c581a</vt:lpwstr>
  </property>
  <property fmtid="{D5CDD505-2E9C-101B-9397-08002B2CF9AE}" pid="19" name="TaxCatchAll">
    <vt:lpwstr>17;#Active|a9ffb86d-c7b5-428e-8609-7d24484c581a;#18;#CORE-MX-8602 Operational and Maintenance Projects Records|a39d5f44-64d7-4f73-aa15-5c1a493c48f5</vt:lpwstr>
  </property>
  <property fmtid="{D5CDD505-2E9C-101B-9397-08002B2CF9AE}" pid="20" name="Folder_Number">
    <vt:lpwstr/>
  </property>
  <property fmtid="{D5CDD505-2E9C-101B-9397-08002B2CF9AE}" pid="21" name="Folder_Code">
    <vt:lpwstr/>
  </property>
  <property fmtid="{D5CDD505-2E9C-101B-9397-08002B2CF9AE}" pid="22" name="Folder_Name">
    <vt:lpwstr/>
  </property>
  <property fmtid="{D5CDD505-2E9C-101B-9397-08002B2CF9AE}" pid="23" name="Folder_Description">
    <vt:lpwstr/>
  </property>
  <property fmtid="{D5CDD505-2E9C-101B-9397-08002B2CF9AE}" pid="24" name="/Folder_Name/">
    <vt:lpwstr/>
  </property>
  <property fmtid="{D5CDD505-2E9C-101B-9397-08002B2CF9AE}" pid="25" name="/Folder_Description/">
    <vt:lpwstr/>
  </property>
  <property fmtid="{D5CDD505-2E9C-101B-9397-08002B2CF9AE}" pid="26" name="Folder_Version">
    <vt:lpwstr/>
  </property>
  <property fmtid="{D5CDD505-2E9C-101B-9397-08002B2CF9AE}" pid="27" name="Folder_VersionSeq">
    <vt:lpwstr/>
  </property>
  <property fmtid="{D5CDD505-2E9C-101B-9397-08002B2CF9AE}" pid="28" name="Folder_Manager">
    <vt:lpwstr/>
  </property>
  <property fmtid="{D5CDD505-2E9C-101B-9397-08002B2CF9AE}" pid="29" name="Folder_ManagerDesc">
    <vt:lpwstr/>
  </property>
  <property fmtid="{D5CDD505-2E9C-101B-9397-08002B2CF9AE}" pid="30" name="Folder_Storage">
    <vt:lpwstr/>
  </property>
  <property fmtid="{D5CDD505-2E9C-101B-9397-08002B2CF9AE}" pid="31" name="Folder_StorageDesc">
    <vt:lpwstr/>
  </property>
  <property fmtid="{D5CDD505-2E9C-101B-9397-08002B2CF9AE}" pid="32" name="Folder_Creator">
    <vt:lpwstr/>
  </property>
  <property fmtid="{D5CDD505-2E9C-101B-9397-08002B2CF9AE}" pid="33" name="Folder_CreatorDesc">
    <vt:lpwstr/>
  </property>
  <property fmtid="{D5CDD505-2E9C-101B-9397-08002B2CF9AE}" pid="34" name="Folder_CreateDate">
    <vt:lpwstr/>
  </property>
  <property fmtid="{D5CDD505-2E9C-101B-9397-08002B2CF9AE}" pid="35" name="Folder_Updater">
    <vt:lpwstr/>
  </property>
  <property fmtid="{D5CDD505-2E9C-101B-9397-08002B2CF9AE}" pid="36" name="Folder_UpdaterDesc">
    <vt:lpwstr/>
  </property>
  <property fmtid="{D5CDD505-2E9C-101B-9397-08002B2CF9AE}" pid="37" name="Folder_UpdateDate">
    <vt:lpwstr/>
  </property>
  <property fmtid="{D5CDD505-2E9C-101B-9397-08002B2CF9AE}" pid="38" name="Document_Number">
    <vt:lpwstr/>
  </property>
  <property fmtid="{D5CDD505-2E9C-101B-9397-08002B2CF9AE}" pid="39" name="Document_Name">
    <vt:lpwstr/>
  </property>
  <property fmtid="{D5CDD505-2E9C-101B-9397-08002B2CF9AE}" pid="40" name="Document_FileName">
    <vt:lpwstr/>
  </property>
  <property fmtid="{D5CDD505-2E9C-101B-9397-08002B2CF9AE}" pid="41" name="Document_Version">
    <vt:lpwstr/>
  </property>
  <property fmtid="{D5CDD505-2E9C-101B-9397-08002B2CF9AE}" pid="42" name="Document_VersionSeq">
    <vt:lpwstr/>
  </property>
  <property fmtid="{D5CDD505-2E9C-101B-9397-08002B2CF9AE}" pid="43" name="Document_Creator">
    <vt:lpwstr/>
  </property>
  <property fmtid="{D5CDD505-2E9C-101B-9397-08002B2CF9AE}" pid="44" name="Document_CreatorDesc">
    <vt:lpwstr/>
  </property>
  <property fmtid="{D5CDD505-2E9C-101B-9397-08002B2CF9AE}" pid="45" name="Document_CreateDate">
    <vt:lpwstr/>
  </property>
  <property fmtid="{D5CDD505-2E9C-101B-9397-08002B2CF9AE}" pid="46" name="Document_Updater">
    <vt:lpwstr/>
  </property>
  <property fmtid="{D5CDD505-2E9C-101B-9397-08002B2CF9AE}" pid="47" name="Document_UpdaterDesc">
    <vt:lpwstr/>
  </property>
  <property fmtid="{D5CDD505-2E9C-101B-9397-08002B2CF9AE}" pid="48" name="Document_UpdateDate">
    <vt:lpwstr/>
  </property>
  <property fmtid="{D5CDD505-2E9C-101B-9397-08002B2CF9AE}" pid="49" name="Document_Size">
    <vt:lpwstr/>
  </property>
  <property fmtid="{D5CDD505-2E9C-101B-9397-08002B2CF9AE}" pid="50" name="Document_Storage">
    <vt:lpwstr/>
  </property>
  <property fmtid="{D5CDD505-2E9C-101B-9397-08002B2CF9AE}" pid="51" name="Document_StorageDesc">
    <vt:lpwstr/>
  </property>
  <property fmtid="{D5CDD505-2E9C-101B-9397-08002B2CF9AE}" pid="52" name="Document_Department">
    <vt:lpwstr/>
  </property>
  <property fmtid="{D5CDD505-2E9C-101B-9397-08002B2CF9AE}" pid="53" name="Document_DepartmentDesc">
    <vt:lpwstr/>
  </property>
  <property fmtid="{D5CDD505-2E9C-101B-9397-08002B2CF9AE}" pid="54" name="MediaServiceImageTags">
    <vt:lpwstr/>
  </property>
</Properties>
</file>